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743" w:rsidRPr="00155100" w:rsidRDefault="00815353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noProof/>
          <w:sz w:val="26"/>
          <w:szCs w:val="26"/>
          <w:lang w:val="en-GB" w:eastAsia="en-GB"/>
        </w:rPr>
        <w:drawing>
          <wp:inline distT="0" distB="0" distL="0" distR="0" wp14:anchorId="229610E1" wp14:editId="72124387">
            <wp:extent cx="626400" cy="712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MBadg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UNIVERSITÀ TA</w:t>
      </w:r>
      <w:r w:rsidR="00665698"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’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 xml:space="preserve"> MALTA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IL-FAKULTÀ TAL-ARTI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ID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DIPARTIMENT TAL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MALTI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ĊERTIFIKAT FIL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QARI TAL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PROVI BIL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MALTI</w:t>
      </w: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F90231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smartTag w:uri="urn:schemas-microsoft-com:office:smarttags" w:element="stockticker">
        <w:r w:rsidRPr="00155100">
          <w:rPr>
            <w:rFonts w:ascii="Calibri" w:eastAsia="Calibri" w:hAnsi="Calibri" w:cs="Calibri"/>
            <w:b/>
            <w:bCs/>
            <w:sz w:val="26"/>
            <w:szCs w:val="26"/>
            <w:lang w:val="mt-MT"/>
          </w:rPr>
          <w:t>MAL</w:t>
        </w:r>
      </w:smartTag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 xml:space="preserve"> 1048 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Għodod Elettroniċi għall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Qari tal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noBreakHyphen/>
        <w:t>Provi (2 kretti)</w:t>
      </w: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Eżami Jannar 20</w:t>
      </w:r>
      <w:r w:rsidR="004F1410"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16</w:t>
      </w:r>
    </w:p>
    <w:p w:rsidR="00B90252" w:rsidRPr="00155100" w:rsidRDefault="0055240A" w:rsidP="00B90252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Ħin: Siegħa</w:t>
      </w: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EE56C6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815353" w:rsidP="00815353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Dan id-dokument fih disa</w:t>
      </w:r>
      <w:r w:rsidR="00665698"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>’</w:t>
      </w:r>
      <w:r w:rsidRPr="00155100">
        <w:rPr>
          <w:rFonts w:ascii="Calibri" w:eastAsia="Calibri" w:hAnsi="Calibri" w:cs="Calibri"/>
          <w:b/>
          <w:bCs/>
          <w:sz w:val="26"/>
          <w:szCs w:val="26"/>
          <w:lang w:val="mt-MT"/>
        </w:rPr>
        <w:t xml:space="preserve"> (9) paġni.</w:t>
      </w:r>
    </w:p>
    <w:p w:rsidR="00B90252" w:rsidRPr="00155100" w:rsidRDefault="00B90252" w:rsidP="00B90252">
      <w:pPr>
        <w:spacing w:after="0" w:line="240" w:lineRule="auto"/>
        <w:rPr>
          <w:rFonts w:ascii="Calibri" w:eastAsia="Calibri" w:hAnsi="Calibri" w:cs="Calibri"/>
          <w:b/>
          <w:bCs/>
          <w:sz w:val="26"/>
          <w:szCs w:val="26"/>
          <w:lang w:val="mt-MT"/>
        </w:rPr>
      </w:pPr>
    </w:p>
    <w:p w:rsidR="00B90252" w:rsidRPr="00155100" w:rsidRDefault="00B90252" w:rsidP="00B90252">
      <w:pPr>
        <w:spacing w:after="0" w:line="240" w:lineRule="auto"/>
        <w:rPr>
          <w:rFonts w:ascii="Times New Roman" w:eastAsia="Times New Roman" w:hAnsi="Times New Roman" w:cs="Mangal"/>
          <w:sz w:val="24"/>
          <w:szCs w:val="24"/>
          <w:lang w:val="mt-MT" w:eastAsia="en-GB" w:bidi="hi-IN"/>
        </w:rPr>
      </w:pPr>
    </w:p>
    <w:p w:rsidR="00B90252" w:rsidRPr="00155100" w:rsidRDefault="00B90252" w:rsidP="00B90252">
      <w:pPr>
        <w:spacing w:after="0" w:line="240" w:lineRule="auto"/>
        <w:rPr>
          <w:rFonts w:ascii="Times New Roman" w:eastAsia="Times New Roman" w:hAnsi="Times New Roman" w:cs="Mangal"/>
          <w:sz w:val="24"/>
          <w:szCs w:val="24"/>
          <w:lang w:val="mt-MT" w:eastAsia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76D78" w:rsidRPr="00155100" w:rsidTr="00176D78">
        <w:tc>
          <w:tcPr>
            <w:tcW w:w="9243" w:type="dxa"/>
          </w:tcPr>
          <w:p w:rsidR="00176D78" w:rsidRPr="00155100" w:rsidRDefault="00176D78">
            <w:pPr>
              <w:rPr>
                <w:b/>
                <w:sz w:val="24"/>
                <w:szCs w:val="24"/>
                <w:u w:val="single"/>
                <w:lang w:val="mt-MT"/>
              </w:rPr>
            </w:pPr>
          </w:p>
          <w:p w:rsidR="00176D78" w:rsidRPr="00155100" w:rsidRDefault="00176D78" w:rsidP="00176D7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 xml:space="preserve">Qabel tibda taħdem fuq id-dokument </w:t>
            </w:r>
            <w:r w:rsidR="00EE56C6" w:rsidRPr="00155100">
              <w:rPr>
                <w:b/>
                <w:sz w:val="24"/>
                <w:szCs w:val="24"/>
                <w:lang w:val="mt-MT"/>
              </w:rPr>
              <w:t>ara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li r-</w:t>
            </w:r>
            <w:r w:rsidRPr="00155100">
              <w:rPr>
                <w:b/>
                <w:i/>
                <w:sz w:val="24"/>
                <w:szCs w:val="24"/>
                <w:lang w:val="mt-MT"/>
              </w:rPr>
              <w:t>Region &amp; Language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tal-</w:t>
            </w:r>
            <w:r w:rsidRPr="00155100">
              <w:rPr>
                <w:b/>
                <w:i/>
                <w:sz w:val="24"/>
                <w:szCs w:val="24"/>
                <w:lang w:val="mt-MT"/>
              </w:rPr>
              <w:t>Windows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hija ssettjata għall-Malti, u li l-</w:t>
            </w:r>
            <w:r w:rsidRPr="00155100">
              <w:rPr>
                <w:b/>
                <w:i/>
                <w:sz w:val="24"/>
                <w:szCs w:val="24"/>
                <w:lang w:val="mt-MT"/>
              </w:rPr>
              <w:t>Language Bar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tidher fit-</w:t>
            </w:r>
            <w:r w:rsidRPr="00155100">
              <w:rPr>
                <w:b/>
                <w:i/>
                <w:sz w:val="24"/>
                <w:szCs w:val="24"/>
                <w:lang w:val="mt-MT"/>
              </w:rPr>
              <w:t>Task Bar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ta</w:t>
            </w:r>
            <w:r w:rsidR="00665698" w:rsidRPr="00155100">
              <w:rPr>
                <w:b/>
                <w:sz w:val="24"/>
                <w:szCs w:val="24"/>
                <w:lang w:val="mt-MT"/>
              </w:rPr>
              <w:t>’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fuq id-</w:t>
            </w:r>
            <w:r w:rsidRPr="00155100">
              <w:rPr>
                <w:b/>
                <w:i/>
                <w:sz w:val="24"/>
                <w:szCs w:val="24"/>
                <w:lang w:val="mt-MT"/>
              </w:rPr>
              <w:t>Desktop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. </w:t>
            </w:r>
            <w:r w:rsidR="00155100">
              <w:rPr>
                <w:b/>
                <w:sz w:val="24"/>
                <w:szCs w:val="24"/>
                <w:lang w:val="mt-MT"/>
              </w:rPr>
              <w:br/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It-tastiera virtwali għandha tkun </w:t>
            </w:r>
            <w:r w:rsidRPr="00155100">
              <w:rPr>
                <w:b/>
                <w:i/>
                <w:sz w:val="24"/>
                <w:szCs w:val="24"/>
                <w:u w:val="single"/>
                <w:lang w:val="mt-MT"/>
              </w:rPr>
              <w:t>Maltese 48-key</w:t>
            </w:r>
            <w:r w:rsidRPr="00155100">
              <w:rPr>
                <w:b/>
                <w:sz w:val="24"/>
                <w:szCs w:val="24"/>
                <w:lang w:val="mt-MT"/>
              </w:rPr>
              <w:t>.</w:t>
            </w:r>
          </w:p>
          <w:p w:rsidR="00176D78" w:rsidRPr="00155100" w:rsidRDefault="00576A42" w:rsidP="00576A42">
            <w:pPr>
              <w:jc w:val="right"/>
              <w:rPr>
                <w:b/>
                <w:sz w:val="24"/>
                <w:szCs w:val="24"/>
                <w:u w:val="single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[14-il marka]</w:t>
            </w:r>
          </w:p>
        </w:tc>
      </w:tr>
    </w:tbl>
    <w:p w:rsidR="00176D78" w:rsidRPr="00155100" w:rsidRDefault="00B90252" w:rsidP="00B90252">
      <w:pPr>
        <w:spacing w:after="0" w:line="240" w:lineRule="auto"/>
        <w:rPr>
          <w:b/>
          <w:sz w:val="24"/>
          <w:szCs w:val="24"/>
          <w:u w:val="single"/>
          <w:lang w:val="mt-MT"/>
        </w:rPr>
      </w:pPr>
      <w:r w:rsidRPr="00155100">
        <w:rPr>
          <w:b/>
          <w:sz w:val="24"/>
          <w:szCs w:val="24"/>
          <w:u w:val="single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6A53AA" w:rsidRPr="00155100" w:rsidTr="006A53AA">
        <w:tc>
          <w:tcPr>
            <w:tcW w:w="9576" w:type="dxa"/>
          </w:tcPr>
          <w:p w:rsidR="00755E3A" w:rsidRPr="00155100" w:rsidRDefault="00755E3A" w:rsidP="006A53AA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Fis-silta li jmiss l-alfabett Malti mhux użat.</w:t>
            </w:r>
          </w:p>
          <w:p w:rsidR="00F01BF9" w:rsidRPr="00155100" w:rsidRDefault="001F034E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Aqleb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 </w:t>
            </w:r>
            <w:r w:rsidRPr="00155100">
              <w:rPr>
                <w:sz w:val="24"/>
                <w:szCs w:val="24"/>
                <w:lang w:val="mt-MT"/>
              </w:rPr>
              <w:t>i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t-tipa għal </w:t>
            </w:r>
            <w:r w:rsidR="00176D78" w:rsidRPr="00155100">
              <w:rPr>
                <w:i/>
                <w:sz w:val="24"/>
                <w:szCs w:val="24"/>
                <w:lang w:val="mt-MT"/>
              </w:rPr>
              <w:t>Times New Roman</w:t>
            </w:r>
            <w:r w:rsidR="00F01BF9" w:rsidRPr="00155100">
              <w:rPr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Ara li t-test tas-silta jkun issettjat għal </w:t>
            </w:r>
            <w:r w:rsidRPr="00155100">
              <w:rPr>
                <w:i/>
                <w:sz w:val="24"/>
                <w:szCs w:val="24"/>
                <w:lang w:val="mt-MT"/>
              </w:rPr>
              <w:t>Maltese.</w:t>
            </w:r>
          </w:p>
          <w:p w:rsidR="00F01BF9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Aqleb l-ittri Ingliżi għall-alfabett Malti fejn jinħtieġ.</w:t>
            </w:r>
          </w:p>
          <w:p w:rsidR="00755E3A" w:rsidRPr="00155100" w:rsidRDefault="00FB2322" w:rsidP="00755E3A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="00576A42" w:rsidRPr="00155100">
              <w:rPr>
                <w:sz w:val="24"/>
                <w:szCs w:val="24"/>
                <w:lang w:val="mt-MT"/>
              </w:rPr>
              <w:t>[10 marki]</w:t>
            </w:r>
          </w:p>
        </w:tc>
      </w:tr>
    </w:tbl>
    <w:p w:rsidR="00F01BF9" w:rsidRPr="00155100" w:rsidRDefault="00F01BF9" w:rsidP="00F01BF9">
      <w:pPr>
        <w:rPr>
          <w:rFonts w:ascii="Americana BT" w:hAnsi="Americana BT"/>
          <w:sz w:val="24"/>
          <w:szCs w:val="24"/>
          <w:lang w:val="mt-MT"/>
        </w:rPr>
      </w:pPr>
    </w:p>
    <w:p w:rsidR="00C04112" w:rsidRPr="007D08D9" w:rsidRDefault="00C04112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 xml:space="preserve">Meta kont zghir, gieli ltqajt mal-espressjoni 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Deutschland Uber Alles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, </w:t>
      </w:r>
      <w:r w:rsidR="00FB2322" w:rsidRPr="007D08D9">
        <w:rPr>
          <w:rFonts w:ascii="Tahoma" w:hAnsi="Tahoma" w:cs="Tahoma"/>
          <w:sz w:val="24"/>
          <w:szCs w:val="24"/>
          <w:lang w:val="en-GB"/>
        </w:rPr>
        <w:t>l</w:t>
      </w:r>
      <w:r w:rsidRPr="007D08D9">
        <w:rPr>
          <w:rFonts w:ascii="Tahoma" w:hAnsi="Tahoma" w:cs="Tahoma"/>
          <w:sz w:val="24"/>
          <w:szCs w:val="24"/>
          <w:lang w:val="en-GB"/>
        </w:rPr>
        <w:t>i tfisser il-</w:t>
      </w:r>
      <w:r w:rsidR="00155100" w:rsidRPr="007D08D9">
        <w:rPr>
          <w:rFonts w:ascii="Tahoma" w:hAnsi="Tahoma" w:cs="Tahoma"/>
          <w:sz w:val="24"/>
          <w:szCs w:val="24"/>
          <w:lang w:val="en-GB"/>
        </w:rPr>
        <w:t>‘</w:t>
      </w:r>
      <w:r w:rsidRPr="007D08D9">
        <w:rPr>
          <w:rFonts w:ascii="Tahoma" w:hAnsi="Tahoma" w:cs="Tahoma"/>
          <w:sz w:val="24"/>
          <w:szCs w:val="24"/>
          <w:lang w:val="en-GB"/>
        </w:rPr>
        <w:t>Germanja Fuq Kollox</w:t>
      </w:r>
      <w:r w:rsidR="00155100" w:rsidRPr="007D08D9">
        <w:rPr>
          <w:rFonts w:ascii="Tahoma" w:hAnsi="Tahoma" w:cs="Tahoma"/>
          <w:sz w:val="24"/>
          <w:szCs w:val="24"/>
          <w:lang w:val="en-GB"/>
        </w:rPr>
        <w:t>’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. Din l-espressjoni tinsab fl-ewwel linja tal-ewwel </w:t>
      </w:r>
      <w:r w:rsidR="00155100" w:rsidRPr="007D08D9">
        <w:rPr>
          <w:rFonts w:ascii="Tahoma" w:hAnsi="Tahoma" w:cs="Tahoma"/>
          <w:sz w:val="24"/>
          <w:szCs w:val="24"/>
          <w:lang w:val="en-GB"/>
        </w:rPr>
        <w:t xml:space="preserve">strofa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tal-innu nazzjonali Germaniz, 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Deutschlandlied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– l-Ghanja tal-Ger</w:t>
      </w:r>
      <w:r w:rsidR="00FB2322" w:rsidRPr="007D08D9">
        <w:rPr>
          <w:rFonts w:ascii="Tahoma" w:hAnsi="Tahoma" w:cs="Tahoma"/>
          <w:sz w:val="24"/>
          <w:szCs w:val="24"/>
          <w:lang w:val="en-GB"/>
        </w:rPr>
        <w:t>m</w:t>
      </w:r>
      <w:r w:rsidRPr="007D08D9">
        <w:rPr>
          <w:rFonts w:ascii="Tahoma" w:hAnsi="Tahoma" w:cs="Tahoma"/>
          <w:sz w:val="24"/>
          <w:szCs w:val="24"/>
          <w:lang w:val="en-GB"/>
        </w:rPr>
        <w:t>anizi.</w:t>
      </w:r>
    </w:p>
    <w:p w:rsidR="00C04112" w:rsidRPr="007D08D9" w:rsidRDefault="00155100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>Fit-tletinijiet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, din l-ewwel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strofa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kienet titkanta f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okkazjonijiet ufficjali, bhall-Olimpjadi ta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 Berlin fl-1936, u ghalhekk tibqa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 assocjata </w:t>
      </w:r>
      <w:r w:rsidRPr="007D08D9">
        <w:rPr>
          <w:rFonts w:ascii="Tahoma" w:hAnsi="Tahoma" w:cs="Tahoma"/>
          <w:sz w:val="24"/>
          <w:szCs w:val="24"/>
          <w:lang w:val="en-GB"/>
        </w:rPr>
        <w:t>mal-era ta’ Hitler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. Wara t-Tieni Gwerra Dinjija, u iktar wara l-unifikazzjoni tal-Germanja, it-tielet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strofa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tal-innu, li ma fihiex dan il-kliem, saret titkanta minflok l-ewwel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>wahda f’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okka</w:t>
      </w:r>
      <w:r w:rsidR="000112FD" w:rsidRPr="007D08D9">
        <w:rPr>
          <w:rFonts w:ascii="Tahoma" w:hAnsi="Tahoma" w:cs="Tahoma"/>
          <w:sz w:val="24"/>
          <w:szCs w:val="24"/>
          <w:lang w:val="en-GB"/>
        </w:rPr>
        <w:t>z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jonijiet ufficjali.</w:t>
      </w:r>
    </w:p>
    <w:p w:rsidR="00C04112" w:rsidRPr="007D08D9" w:rsidRDefault="00155100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>Il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lum, il-kelma </w:t>
      </w:r>
      <w:r w:rsidR="00C04112"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 spiss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 xml:space="preserve">tissemma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fl-ahbarijiet madwar id-dinja ghal raguni differenti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 xml:space="preserve">ghax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saret tirrapprezenta rivoluzzjoni fid-dinja tas-servizzi, li sal-bierah kienu jinghataw biss minn operaturi rregolati u/jew protetti mil-ligi —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 xml:space="preserve">li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llum jinghataw minn nies komuni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>mill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-proprjetà privata taghhom. Komponent essenzjali huwa l-uzu tal-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>internet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.</w:t>
      </w:r>
    </w:p>
    <w:p w:rsidR="00C04112" w:rsidRPr="007D08D9" w:rsidRDefault="00C04112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 xml:space="preserve">Il-kumpannija 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bdiet topera fl-2009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>fl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-Istati Uniti. Ipproduciet programm 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(app)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ghal fuq il-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mo</w:t>
      </w:r>
      <w:r w:rsidR="00077E6D" w:rsidRPr="007D08D9">
        <w:rPr>
          <w:rFonts w:ascii="Tahoma" w:hAnsi="Tahoma" w:cs="Tahoma"/>
          <w:i/>
          <w:sz w:val="24"/>
          <w:szCs w:val="24"/>
          <w:lang w:val="en-GB"/>
        </w:rPr>
        <w:t>bile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li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>bih min ikun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>i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rid jaghmel vjagg isib xufier li lest jiehdu </w:t>
      </w:r>
      <w:r w:rsidR="00077E6D" w:rsidRPr="007D08D9">
        <w:rPr>
          <w:rFonts w:ascii="Tahoma" w:hAnsi="Tahoma" w:cs="Tahoma"/>
          <w:sz w:val="24"/>
          <w:szCs w:val="24"/>
          <w:lang w:val="en-GB"/>
        </w:rPr>
        <w:t xml:space="preserve">fejn jixtieq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bil-karozza privata tieghu, 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>bi prezz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li hafna drabi jkun inqas minn dak 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ta’ </w:t>
      </w:r>
      <w:r w:rsidR="006411AE" w:rsidRPr="007D08D9">
        <w:rPr>
          <w:rFonts w:ascii="Tahoma" w:hAnsi="Tahoma" w:cs="Tahoma"/>
          <w:i/>
          <w:sz w:val="24"/>
          <w:szCs w:val="24"/>
          <w:lang w:val="en-GB"/>
        </w:rPr>
        <w:t>taxi</w:t>
      </w:r>
      <w:r w:rsidRPr="007D08D9">
        <w:rPr>
          <w:rFonts w:ascii="Tahoma" w:hAnsi="Tahoma" w:cs="Tahoma"/>
          <w:sz w:val="24"/>
          <w:szCs w:val="24"/>
          <w:lang w:val="en-GB"/>
        </w:rPr>
        <w:t>. L-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issostni li s-servizz mhux ta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</w:t>
      </w:r>
      <w:r w:rsidR="006411AE" w:rsidRPr="007D08D9">
        <w:rPr>
          <w:rFonts w:ascii="Tahoma" w:hAnsi="Tahoma" w:cs="Tahoma"/>
          <w:i/>
          <w:sz w:val="24"/>
          <w:szCs w:val="24"/>
          <w:lang w:val="en-GB"/>
        </w:rPr>
        <w:t>taxi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imma li xufier jaqsam rikba 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(ride sharing)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mal-klijent.</w:t>
      </w:r>
    </w:p>
    <w:p w:rsidR="00C04112" w:rsidRPr="007D08D9" w:rsidRDefault="006411AE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 xml:space="preserve">Ghalkemm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bdiet fl-Istati Uniti, l-</w:t>
      </w:r>
      <w:r w:rsidR="00C04112"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 illum toffri s-servizz f</w:t>
      </w:r>
      <w:r w:rsidRPr="007D08D9">
        <w:rPr>
          <w:rFonts w:ascii="Tahoma" w:hAnsi="Tahoma" w:cs="Tahoma"/>
          <w:sz w:val="24"/>
          <w:szCs w:val="24"/>
          <w:lang w:val="en-GB"/>
        </w:rPr>
        <w:t>il-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bliet principali ta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 60 pajjiz madwar id-dinja, inkluz l-Awstralja, l-Ingilterra u l-Kanada. F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 xml:space="preserve">Malta ghadu ma 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lastRenderedPageBreak/>
        <w:t>bediex, ghalkemm hemm min qed jargumenta favurih. Min qieghed f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Malta f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Illinois, l-Istati Uniti, hag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="00C04112" w:rsidRPr="007D08D9">
        <w:rPr>
          <w:rFonts w:ascii="Tahoma" w:hAnsi="Tahoma" w:cs="Tahoma"/>
          <w:sz w:val="24"/>
          <w:szCs w:val="24"/>
          <w:lang w:val="en-GB"/>
        </w:rPr>
        <w:t>ohra!</w:t>
      </w:r>
    </w:p>
    <w:p w:rsidR="00C04112" w:rsidRPr="007D08D9" w:rsidRDefault="00C04112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>Il-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kwistjoni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tqum ghax l-industrija tat-trasport hafna drabi 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hi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rregolata mill-istat, 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>u l-</w:t>
      </w:r>
      <w:r w:rsidRPr="007D08D9">
        <w:rPr>
          <w:rFonts w:ascii="Tahoma" w:hAnsi="Tahoma" w:cs="Tahoma"/>
          <w:sz w:val="24"/>
          <w:szCs w:val="24"/>
          <w:lang w:val="en-GB"/>
        </w:rPr>
        <w:t>kumpanniji tat-</w:t>
      </w:r>
      <w:r w:rsidR="006411AE" w:rsidRPr="007D08D9">
        <w:rPr>
          <w:rFonts w:ascii="Tahoma" w:hAnsi="Tahoma" w:cs="Tahoma"/>
          <w:i/>
          <w:sz w:val="24"/>
          <w:szCs w:val="24"/>
          <w:lang w:val="en-GB"/>
        </w:rPr>
        <w:t>taxis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 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ikollhom licenzja li jridu jhallsu ghaliha biex joperaw dan is-servizz, u min isuq </w:t>
      </w:r>
      <w:r w:rsidR="006411AE" w:rsidRPr="007D08D9">
        <w:rPr>
          <w:rFonts w:ascii="Tahoma" w:hAnsi="Tahoma" w:cs="Tahoma"/>
          <w:i/>
          <w:sz w:val="24"/>
          <w:szCs w:val="24"/>
          <w:lang w:val="en-GB"/>
        </w:rPr>
        <w:t>taxi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 </w:t>
      </w:r>
      <w:r w:rsidRPr="007D08D9">
        <w:rPr>
          <w:rFonts w:ascii="Tahoma" w:hAnsi="Tahoma" w:cs="Tahoma"/>
          <w:sz w:val="24"/>
          <w:szCs w:val="24"/>
          <w:lang w:val="en-GB"/>
        </w:rPr>
        <w:t>jinghata t-tahrig u jkollu polza tal-assigurazzjoni. Ix-xufiera tal-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mhumiex mistennija li jaghmlu dan bilfors, ghalkemm il-kumpannija tghid li </w:t>
      </w:r>
      <w:r w:rsidR="006411AE" w:rsidRPr="007D08D9">
        <w:rPr>
          <w:rFonts w:ascii="Tahoma" w:hAnsi="Tahoma" w:cs="Tahoma"/>
          <w:sz w:val="24"/>
          <w:szCs w:val="24"/>
          <w:lang w:val="en-GB"/>
        </w:rPr>
        <w:t xml:space="preserve">hi </w:t>
      </w:r>
      <w:r w:rsidRPr="007D08D9">
        <w:rPr>
          <w:rFonts w:ascii="Tahoma" w:hAnsi="Tahoma" w:cs="Tahoma"/>
          <w:sz w:val="24"/>
          <w:szCs w:val="24"/>
          <w:lang w:val="en-GB"/>
        </w:rPr>
        <w:t>ghandha polza tal-assigurazzjoni.</w:t>
      </w:r>
    </w:p>
    <w:p w:rsidR="00C04112" w:rsidRPr="007D08D9" w:rsidRDefault="00C04112" w:rsidP="00C04112">
      <w:pPr>
        <w:spacing w:line="480" w:lineRule="auto"/>
        <w:rPr>
          <w:rFonts w:ascii="Tahoma" w:hAnsi="Tahoma" w:cs="Tahoma"/>
          <w:sz w:val="24"/>
          <w:szCs w:val="24"/>
          <w:lang w:val="en-GB"/>
        </w:rPr>
      </w:pPr>
      <w:r w:rsidRPr="007D08D9">
        <w:rPr>
          <w:rFonts w:ascii="Tahoma" w:hAnsi="Tahoma" w:cs="Tahoma"/>
          <w:sz w:val="24"/>
          <w:szCs w:val="24"/>
          <w:lang w:val="en-GB"/>
        </w:rPr>
        <w:t>Allura wiehed jistaqsi, ghaliex ma jigux infurzati l-ligijiet tal-istat u l-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u s-sewwieqa taghha jittellghu l-</w:t>
      </w:r>
      <w:r w:rsidR="00FB2322" w:rsidRPr="007D08D9">
        <w:rPr>
          <w:rFonts w:ascii="Tahoma" w:hAnsi="Tahoma" w:cs="Tahoma"/>
          <w:sz w:val="24"/>
          <w:szCs w:val="24"/>
          <w:lang w:val="en-GB"/>
        </w:rPr>
        <w:t>q</w:t>
      </w:r>
      <w:r w:rsidRPr="007D08D9">
        <w:rPr>
          <w:rFonts w:ascii="Tahoma" w:hAnsi="Tahoma" w:cs="Tahoma"/>
          <w:sz w:val="24"/>
          <w:szCs w:val="24"/>
          <w:lang w:val="en-GB"/>
        </w:rPr>
        <w:t>orti? L-</w:t>
      </w:r>
      <w:r w:rsidR="004A50AC" w:rsidRPr="007D08D9">
        <w:rPr>
          <w:rFonts w:ascii="Tahoma" w:hAnsi="Tahoma" w:cs="Tahoma"/>
          <w:sz w:val="24"/>
          <w:szCs w:val="24"/>
          <w:lang w:val="en-GB"/>
        </w:rPr>
        <w:t xml:space="preserve">ewwel </w:t>
      </w:r>
      <w:r w:rsidRPr="007D08D9">
        <w:rPr>
          <w:rFonts w:ascii="Tahoma" w:hAnsi="Tahoma" w:cs="Tahoma"/>
          <w:sz w:val="24"/>
          <w:szCs w:val="24"/>
          <w:lang w:val="en-GB"/>
        </w:rPr>
        <w:t>haga, f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diversi stati, qed isir precizament hekk, ghax wara kollox l-istat </w:t>
      </w:r>
      <w:r w:rsidR="004A50AC" w:rsidRPr="007D08D9">
        <w:rPr>
          <w:rFonts w:ascii="Tahoma" w:hAnsi="Tahoma" w:cs="Tahoma"/>
          <w:sz w:val="24"/>
          <w:szCs w:val="24"/>
          <w:lang w:val="en-GB"/>
        </w:rPr>
        <w:t>idahhal ammont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konsiderevoli mil-lic</w:t>
      </w:r>
      <w:r w:rsidR="00FB2322" w:rsidRPr="007D08D9">
        <w:rPr>
          <w:rFonts w:ascii="Tahoma" w:hAnsi="Tahoma" w:cs="Tahoma"/>
          <w:sz w:val="24"/>
          <w:szCs w:val="24"/>
          <w:lang w:val="en-GB"/>
        </w:rPr>
        <w:t>e</w:t>
      </w:r>
      <w:r w:rsidRPr="007D08D9">
        <w:rPr>
          <w:rFonts w:ascii="Tahoma" w:hAnsi="Tahoma" w:cs="Tahoma"/>
          <w:sz w:val="24"/>
          <w:szCs w:val="24"/>
          <w:lang w:val="en-GB"/>
        </w:rPr>
        <w:t>nzji tat-</w:t>
      </w:r>
      <w:r w:rsidR="004A50AC" w:rsidRPr="007D08D9">
        <w:rPr>
          <w:rFonts w:ascii="Tahoma" w:hAnsi="Tahoma" w:cs="Tahoma"/>
          <w:i/>
          <w:sz w:val="24"/>
          <w:szCs w:val="24"/>
          <w:lang w:val="en-GB"/>
        </w:rPr>
        <w:t>taxis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. Fi NSW, </w:t>
      </w:r>
      <w:r w:rsidR="004A50AC" w:rsidRPr="007D08D9">
        <w:rPr>
          <w:rFonts w:ascii="Tahoma" w:hAnsi="Tahoma" w:cs="Tahoma"/>
          <w:sz w:val="24"/>
          <w:szCs w:val="24"/>
          <w:lang w:val="en-GB"/>
        </w:rPr>
        <w:t>ix-</w:t>
      </w:r>
      <w:r w:rsidRPr="007D08D9">
        <w:rPr>
          <w:rFonts w:ascii="Tahoma" w:hAnsi="Tahoma" w:cs="Tahoma"/>
          <w:sz w:val="24"/>
          <w:szCs w:val="24"/>
          <w:lang w:val="en-GB"/>
        </w:rPr>
        <w:t>xufiera tal-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qed jigu mhedda b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multi li jistghu jlahhqu </w:t>
      </w:r>
      <w:r w:rsidR="004A50AC" w:rsidRPr="007D08D9">
        <w:rPr>
          <w:rFonts w:ascii="Tahoma" w:hAnsi="Tahoma" w:cs="Tahoma"/>
          <w:sz w:val="24"/>
          <w:szCs w:val="24"/>
          <w:lang w:val="en-GB"/>
        </w:rPr>
        <w:t>l-</w:t>
      </w:r>
      <w:r w:rsidRPr="007D08D9">
        <w:rPr>
          <w:rFonts w:ascii="Tahoma" w:hAnsi="Tahoma" w:cs="Tahoma"/>
          <w:sz w:val="24"/>
          <w:szCs w:val="24"/>
          <w:lang w:val="en-GB"/>
        </w:rPr>
        <w:t>$100,000. F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Pr="007D08D9">
        <w:rPr>
          <w:rFonts w:ascii="Tahoma" w:hAnsi="Tahoma" w:cs="Tahoma"/>
          <w:sz w:val="24"/>
          <w:szCs w:val="24"/>
          <w:lang w:val="en-GB"/>
        </w:rPr>
        <w:t>Victoria, l-</w:t>
      </w:r>
      <w:r w:rsidRPr="007D08D9">
        <w:rPr>
          <w:rFonts w:ascii="Tahoma" w:hAnsi="Tahoma" w:cs="Tahoma"/>
          <w:i/>
          <w:sz w:val="24"/>
          <w:szCs w:val="24"/>
          <w:lang w:val="en-GB"/>
        </w:rPr>
        <w:t>Uber</w:t>
      </w:r>
      <w:r w:rsidRPr="007D08D9">
        <w:rPr>
          <w:rFonts w:ascii="Tahoma" w:hAnsi="Tahoma" w:cs="Tahoma"/>
          <w:sz w:val="24"/>
          <w:szCs w:val="24"/>
          <w:lang w:val="en-GB"/>
        </w:rPr>
        <w:t xml:space="preserve"> qalet li lesta thallashom hi l-multi, </w:t>
      </w:r>
      <w:r w:rsidR="004A50AC" w:rsidRPr="007D08D9">
        <w:rPr>
          <w:rFonts w:ascii="Tahoma" w:hAnsi="Tahoma" w:cs="Tahoma"/>
          <w:sz w:val="24"/>
          <w:szCs w:val="24"/>
          <w:lang w:val="en-GB"/>
        </w:rPr>
        <w:t xml:space="preserve">u </w:t>
      </w:r>
      <w:r w:rsidRPr="007D08D9">
        <w:rPr>
          <w:rFonts w:ascii="Tahoma" w:hAnsi="Tahoma" w:cs="Tahoma"/>
          <w:sz w:val="24"/>
          <w:szCs w:val="24"/>
          <w:lang w:val="en-GB"/>
        </w:rPr>
        <w:t>s</w:t>
      </w:r>
      <w:r w:rsidR="00665698" w:rsidRPr="007D08D9">
        <w:rPr>
          <w:rFonts w:ascii="Tahoma" w:hAnsi="Tahoma" w:cs="Tahoma"/>
          <w:sz w:val="24"/>
          <w:szCs w:val="24"/>
          <w:lang w:val="en-GB"/>
        </w:rPr>
        <w:t>’</w:t>
      </w:r>
      <w:r w:rsidRPr="007D08D9">
        <w:rPr>
          <w:rFonts w:ascii="Tahoma" w:hAnsi="Tahoma" w:cs="Tahoma"/>
          <w:sz w:val="24"/>
          <w:szCs w:val="24"/>
          <w:lang w:val="en-GB"/>
        </w:rPr>
        <w:t>issa kienu iktar baxxi.</w:t>
      </w:r>
    </w:p>
    <w:p w:rsidR="002A495D" w:rsidRPr="00155100" w:rsidRDefault="008B3011" w:rsidP="004973EC">
      <w:pPr>
        <w:jc w:val="right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A</w:t>
      </w:r>
      <w:r w:rsidR="004A50AC">
        <w:rPr>
          <w:sz w:val="24"/>
          <w:szCs w:val="24"/>
          <w:lang w:val="mt-MT"/>
        </w:rPr>
        <w:t xml:space="preserve">dattata minn </w:t>
      </w:r>
      <w:r w:rsidR="00C04112" w:rsidRPr="00155100">
        <w:rPr>
          <w:sz w:val="24"/>
          <w:szCs w:val="24"/>
          <w:lang w:val="mt-MT"/>
        </w:rPr>
        <w:t xml:space="preserve">Ivan Cauchi – </w:t>
      </w:r>
      <w:r w:rsidR="00C04112" w:rsidRPr="00155100">
        <w:rPr>
          <w:i/>
          <w:sz w:val="24"/>
          <w:szCs w:val="24"/>
          <w:lang w:val="mt-MT"/>
        </w:rPr>
        <w:t>The Voice of the Maltese</w:t>
      </w:r>
      <w:r w:rsidR="00C04112" w:rsidRPr="00155100">
        <w:rPr>
          <w:sz w:val="24"/>
          <w:szCs w:val="24"/>
          <w:lang w:val="mt-MT"/>
        </w:rPr>
        <w:t>, 15 ta</w:t>
      </w:r>
      <w:r w:rsidR="00665698" w:rsidRPr="00155100">
        <w:rPr>
          <w:sz w:val="24"/>
          <w:szCs w:val="24"/>
          <w:lang w:val="mt-MT"/>
        </w:rPr>
        <w:t>’</w:t>
      </w:r>
      <w:r w:rsidR="00C04112" w:rsidRPr="00155100">
        <w:rPr>
          <w:sz w:val="24"/>
          <w:szCs w:val="24"/>
          <w:lang w:val="mt-MT"/>
        </w:rPr>
        <w:t xml:space="preserve"> Settembru 2015</w:t>
      </w:r>
    </w:p>
    <w:p w:rsidR="004973EC" w:rsidRPr="00155100" w:rsidRDefault="004973EC" w:rsidP="004973EC">
      <w:pPr>
        <w:jc w:val="right"/>
        <w:rPr>
          <w:sz w:val="24"/>
          <w:szCs w:val="24"/>
          <w:lang w:val="mt-MT"/>
        </w:rPr>
      </w:pPr>
      <w:r w:rsidRPr="00155100">
        <w:rPr>
          <w:sz w:val="24"/>
          <w:szCs w:val="24"/>
          <w:lang w:val="mt-MT"/>
        </w:rPr>
        <w:br w:type="page"/>
      </w:r>
    </w:p>
    <w:p w:rsidR="004973EC" w:rsidRPr="00155100" w:rsidRDefault="004973EC" w:rsidP="004973EC">
      <w:pPr>
        <w:jc w:val="right"/>
        <w:rPr>
          <w:sz w:val="24"/>
          <w:szCs w:val="24"/>
          <w:lang w:val="mt-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B43028" w:rsidRPr="00155100" w:rsidTr="00B41CD3">
        <w:trPr>
          <w:cantSplit/>
        </w:trPr>
        <w:tc>
          <w:tcPr>
            <w:tcW w:w="9576" w:type="dxa"/>
          </w:tcPr>
          <w:p w:rsidR="00F01BF9" w:rsidRPr="00155100" w:rsidRDefault="00F01BF9" w:rsidP="00E935FB">
            <w:pPr>
              <w:rPr>
                <w:b/>
                <w:sz w:val="24"/>
                <w:szCs w:val="24"/>
                <w:lang w:val="mt-MT"/>
              </w:rPr>
            </w:pPr>
          </w:p>
          <w:p w:rsidR="00F01BF9" w:rsidRPr="00155100" w:rsidRDefault="00F01BF9" w:rsidP="00E935FB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 xml:space="preserve">Fis-silta li jmiss hemm </w:t>
            </w:r>
            <w:r w:rsidR="00E935FB" w:rsidRPr="00155100">
              <w:rPr>
                <w:b/>
                <w:sz w:val="24"/>
                <w:szCs w:val="24"/>
                <w:lang w:val="mt-MT"/>
              </w:rPr>
              <w:t>20 żball ortografiku mmarkat</w:t>
            </w:r>
            <w:r w:rsidR="00176D78" w:rsidRPr="00155100">
              <w:rPr>
                <w:b/>
                <w:sz w:val="24"/>
                <w:szCs w:val="24"/>
                <w:lang w:val="mt-MT"/>
              </w:rPr>
              <w:t xml:space="preserve"> bl-isfar</w:t>
            </w:r>
            <w:r w:rsidRPr="00155100">
              <w:rPr>
                <w:b/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Ikkoreġi l-iżbalji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 kif jidhru fil-kaxxa ta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 taħt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Uża t-</w:t>
            </w:r>
            <w:r w:rsidRPr="00155100">
              <w:rPr>
                <w:i/>
                <w:sz w:val="24"/>
                <w:szCs w:val="24"/>
                <w:lang w:val="mt-MT"/>
              </w:rPr>
              <w:t>track changes</w:t>
            </w:r>
            <w:r w:rsidRPr="00155100">
              <w:rPr>
                <w:sz w:val="24"/>
                <w:szCs w:val="24"/>
                <w:lang w:val="mt-MT"/>
              </w:rPr>
              <w:t xml:space="preserve"> biex </w:t>
            </w:r>
            <w:r w:rsidR="008D1825" w:rsidRPr="00155100">
              <w:rPr>
                <w:sz w:val="24"/>
                <w:szCs w:val="24"/>
                <w:lang w:val="mt-MT"/>
              </w:rPr>
              <w:t>il-klijent ikun jista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8D1825" w:rsidRPr="00155100">
              <w:rPr>
                <w:sz w:val="24"/>
                <w:szCs w:val="24"/>
                <w:lang w:val="mt-MT"/>
              </w:rPr>
              <w:t xml:space="preserve"> jara t-tiswija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F01BF9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Agħmel b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Pr="00155100">
              <w:rPr>
                <w:sz w:val="24"/>
                <w:szCs w:val="24"/>
                <w:lang w:val="mt-MT"/>
              </w:rPr>
              <w:t>tali mod li t-test li tħassar jidher fil-bżieżaq fuq il-lemin tat-test.</w:t>
            </w:r>
          </w:p>
          <w:p w:rsidR="00B43028" w:rsidRPr="00155100" w:rsidRDefault="00F01BF9" w:rsidP="00E935FB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Ara li t-</w:t>
            </w:r>
            <w:r w:rsidRPr="00155100">
              <w:rPr>
                <w:i/>
                <w:sz w:val="24"/>
                <w:szCs w:val="24"/>
                <w:lang w:val="mt-MT"/>
              </w:rPr>
              <w:t>track changes</w:t>
            </w:r>
            <w:r w:rsidRPr="00155100">
              <w:rPr>
                <w:sz w:val="24"/>
                <w:szCs w:val="24"/>
                <w:lang w:val="mt-MT"/>
              </w:rPr>
              <w:t xml:space="preserve"> jidhru f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176D78" w:rsidRPr="00155100">
              <w:rPr>
                <w:sz w:val="24"/>
                <w:szCs w:val="24"/>
                <w:lang w:val="mt-MT"/>
              </w:rPr>
              <w:t>da</w:t>
            </w:r>
            <w:r w:rsidRPr="00155100">
              <w:rPr>
                <w:sz w:val="24"/>
                <w:szCs w:val="24"/>
                <w:lang w:val="mt-MT"/>
              </w:rPr>
              <w:t xml:space="preserve">n </w:t>
            </w:r>
            <w:r w:rsidR="00176D78" w:rsidRPr="00155100">
              <w:rPr>
                <w:sz w:val="24"/>
                <w:szCs w:val="24"/>
                <w:lang w:val="mt-MT"/>
              </w:rPr>
              <w:t xml:space="preserve">it-taħriġ </w:t>
            </w: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Pr="00155100">
              <w:rPr>
                <w:sz w:val="24"/>
                <w:szCs w:val="24"/>
                <w:u w:val="single"/>
                <w:lang w:val="mt-MT"/>
              </w:rPr>
              <w:t>biss</w:t>
            </w:r>
            <w:r w:rsidRPr="00155100">
              <w:rPr>
                <w:sz w:val="24"/>
                <w:szCs w:val="24"/>
                <w:lang w:val="mt-MT"/>
              </w:rPr>
              <w:t xml:space="preserve"> tal-karta.</w:t>
            </w:r>
          </w:p>
          <w:p w:rsidR="00B43028" w:rsidRPr="00155100" w:rsidRDefault="00576A42" w:rsidP="00E935FB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[36 marka]</w:t>
            </w:r>
          </w:p>
        </w:tc>
      </w:tr>
    </w:tbl>
    <w:p w:rsidR="00B43028" w:rsidRPr="00155100" w:rsidRDefault="00B43028" w:rsidP="00E935FB">
      <w:pPr>
        <w:rPr>
          <w:sz w:val="24"/>
          <w:szCs w:val="24"/>
          <w:lang w:val="mt-MT"/>
        </w:rPr>
      </w:pP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  <w:r w:rsidRPr="00155100">
        <w:rPr>
          <w:rFonts w:ascii="Times New Roman" w:hAnsi="Times New Roman" w:cs="Times New Roman"/>
          <w:sz w:val="24"/>
          <w:lang w:val="mt-MT"/>
        </w:rPr>
        <w:t>Hu li joħroġ jaħdem kuljum jista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jmur </w:t>
      </w:r>
      <w:r w:rsidRPr="007D08D9">
        <w:rPr>
          <w:rFonts w:ascii="Times New Roman" w:hAnsi="Times New Roman" w:cs="Times New Roman"/>
          <w:i/>
          <w:sz w:val="24"/>
          <w:lang w:val="mt-MT"/>
        </w:rPr>
        <w:t>jogging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u lanqas biss jarani. Jien li nagħmel ġurnata nsefter biex jiġi u jsib kollox kif irid hu, ma nistax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mmur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l-gym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. 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‘</w:t>
      </w:r>
      <w:r w:rsidRPr="00155100">
        <w:rPr>
          <w:rFonts w:ascii="Times New Roman" w:hAnsi="Times New Roman" w:cs="Times New Roman"/>
          <w:sz w:val="24"/>
          <w:lang w:val="mt-MT"/>
        </w:rPr>
        <w:t>U le! Xi trid tmur il-</w:t>
      </w:r>
      <w:r w:rsidRPr="007D08D9">
        <w:rPr>
          <w:rFonts w:ascii="Times New Roman" w:hAnsi="Times New Roman" w:cs="Times New Roman"/>
          <w:i/>
          <w:sz w:val="24"/>
          <w:lang w:val="mt-MT"/>
        </w:rPr>
        <w:t>gym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tagħmel.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M</w:t>
      </w:r>
      <w:r w:rsidR="00665698" w:rsidRPr="00155100">
        <w:rPr>
          <w:rFonts w:ascii="Times New Roman" w:hAnsi="Times New Roman" w:cs="Times New Roman"/>
          <w:sz w:val="24"/>
          <w:highlight w:val="yellow"/>
          <w:lang w:val="mt-MT"/>
        </w:rPr>
        <w:t>’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għadhex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għalfejn tirqaq u jien ma rridx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rġiel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oħra jittantawk!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Hekk kien qalli meta ppruvajt inkellmu. Li kieku għadu jittantani hu, li hu żewġi</w:t>
      </w:r>
      <w:r w:rsidR="007B50C9" w:rsidRPr="00155100">
        <w:rPr>
          <w:rFonts w:ascii="Times New Roman" w:hAnsi="Times New Roman" w:cs="Times New Roman"/>
          <w:sz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fiha u ma fihiex. Imma għalkemm hu veru li m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>għandix għalfejn nirqaq, donnu m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>għandu l-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egda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interess fija!</w:t>
      </w: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  <w:r w:rsidRPr="00155100">
        <w:rPr>
          <w:rFonts w:ascii="Times New Roman" w:hAnsi="Times New Roman" w:cs="Times New Roman"/>
          <w:sz w:val="24"/>
          <w:lang w:val="mt-MT"/>
        </w:rPr>
        <w:t xml:space="preserve">Imma dan l-aħħar qed narah stramb wisq. Qabad imur jiġri filgħaxijiet – daqslikieku mhux biżżejjed nagħmel ġurnata sħiħa waħdi nnaddaf id-dar u nsajjarlu waqt li hu jkun ix-xogħol. Issa anki wara x-xogħol sab skuża biex ma joqgħodx id-dar. Kull filgħaxija jitlaq jiġri. Idur u jdur. Sieq wara l-oħra. Id-demm jippompja ġol-vini. U jien hawn id-dar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nlestilu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l-ikel (kollox </w:t>
      </w:r>
      <w:r w:rsidRPr="007D08D9">
        <w:rPr>
          <w:rFonts w:ascii="Times New Roman" w:hAnsi="Times New Roman" w:cs="Times New Roman"/>
          <w:i/>
          <w:sz w:val="24"/>
          <w:lang w:val="mt-MT"/>
        </w:rPr>
        <w:t>low fat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, xejn qali), il-ħwejjeġ (li mhux talli qed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naħisilhom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biss, iżda anki sar ikolli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ndejjaqomlu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) u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naddaf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(għax id-dar iridha pinna!)</w:t>
      </w: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  <w:r w:rsidRPr="00155100">
        <w:rPr>
          <w:rFonts w:ascii="Times New Roman" w:hAnsi="Times New Roman" w:cs="Times New Roman"/>
          <w:sz w:val="24"/>
          <w:lang w:val="mt-MT"/>
        </w:rPr>
        <w:t>Kuljum ikun irid ħut, fenek jew tiġieġ. Dak u ħaxix, bi ftit minn dak il-</w:t>
      </w:r>
      <w:r w:rsidRPr="007D08D9">
        <w:rPr>
          <w:rFonts w:ascii="Times New Roman" w:hAnsi="Times New Roman" w:cs="Times New Roman"/>
          <w:i/>
          <w:sz w:val="24"/>
          <w:lang w:val="mt-MT"/>
        </w:rPr>
        <w:t>low fat dressing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. Biex niekol biċċa laħam, irrid insajjar għalija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ukoll</w:t>
      </w:r>
      <w:r w:rsidRPr="00155100">
        <w:rPr>
          <w:rFonts w:ascii="Times New Roman" w:hAnsi="Times New Roman" w:cs="Times New Roman"/>
          <w:sz w:val="24"/>
          <w:lang w:val="mt-MT"/>
        </w:rPr>
        <w:t>. U hekk sirt nagħmel</w:t>
      </w:r>
      <w:r w:rsidR="00602EAB">
        <w:rPr>
          <w:rFonts w:ascii="Times New Roman" w:hAnsi="Times New Roman" w:cs="Times New Roman"/>
          <w:sz w:val="24"/>
          <w:lang w:val="mt-MT"/>
        </w:rPr>
        <w:t>. D</w:t>
      </w:r>
      <w:r w:rsidRPr="00155100">
        <w:rPr>
          <w:rFonts w:ascii="Times New Roman" w:hAnsi="Times New Roman" w:cs="Times New Roman"/>
          <w:sz w:val="24"/>
          <w:lang w:val="mt-MT"/>
        </w:rPr>
        <w:t>in li jiddettali anki x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niekol (bħal li mhux biżżejjed jiddettali meta niekol, għax ma jkunx irid jiekol waħdu)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m</w:t>
      </w:r>
      <w:r w:rsidR="00665698" w:rsidRPr="00155100">
        <w:rPr>
          <w:rFonts w:ascii="Times New Roman" w:hAnsi="Times New Roman" w:cs="Times New Roman"/>
          <w:sz w:val="24"/>
          <w:highlight w:val="yellow"/>
          <w:lang w:val="mt-MT"/>
        </w:rPr>
        <w:t>’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inihx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ser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inċedijielhu</w:t>
      </w:r>
      <w:r w:rsidRPr="00155100">
        <w:rPr>
          <w:rFonts w:ascii="Times New Roman" w:hAnsi="Times New Roman" w:cs="Times New Roman"/>
          <w:sz w:val="24"/>
          <w:lang w:val="mt-MT"/>
        </w:rPr>
        <w:t>. Allura kuljum insajjar żewġ ikliet. Waħda għalija. Oħra għalih.</w:t>
      </w: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  <w:r w:rsidRPr="00155100">
        <w:rPr>
          <w:rFonts w:ascii="Times New Roman" w:hAnsi="Times New Roman" w:cs="Times New Roman"/>
          <w:sz w:val="24"/>
          <w:lang w:val="mt-MT"/>
        </w:rPr>
        <w:t xml:space="preserve">U hu qiegħed barra jiġri. Jew jiġġerra? Aħjar ma ngħid xejn għax niżbalja. Sirt naħseb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ħsibiejiet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strambi waqt li nkun waħdi,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maqfulha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fil-ħabs </w:t>
      </w:r>
      <w:r w:rsidRPr="007D08D9">
        <w:rPr>
          <w:rFonts w:ascii="Times New Roman" w:hAnsi="Times New Roman" w:cs="Times New Roman"/>
          <w:i/>
          <w:sz w:val="24"/>
          <w:lang w:val="mt-MT"/>
        </w:rPr>
        <w:t>semi detached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bil-ġnien,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fi żona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rispettabbli.</w:t>
      </w: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  <w:r w:rsidRPr="00155100">
        <w:rPr>
          <w:rFonts w:ascii="Times New Roman" w:hAnsi="Times New Roman" w:cs="Times New Roman"/>
          <w:sz w:val="24"/>
          <w:lang w:val="mt-MT"/>
        </w:rPr>
        <w:t xml:space="preserve">Sar idum iħares fil-mera. Qed jagħti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każ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l-apparenza tiegħu. Żgur li mhux minħabba fija.</w:t>
      </w: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</w:p>
    <w:p w:rsidR="00D35B15" w:rsidRPr="00155100" w:rsidRDefault="00D35B15" w:rsidP="00D35B15">
      <w:pPr>
        <w:spacing w:after="0" w:line="360" w:lineRule="auto"/>
        <w:rPr>
          <w:rFonts w:ascii="Times New Roman" w:hAnsi="Times New Roman" w:cs="Times New Roman"/>
          <w:sz w:val="24"/>
          <w:lang w:val="mt-MT"/>
        </w:rPr>
      </w:pPr>
      <w:r w:rsidRPr="00155100">
        <w:rPr>
          <w:rFonts w:ascii="Times New Roman" w:hAnsi="Times New Roman" w:cs="Times New Roman"/>
          <w:sz w:val="24"/>
          <w:lang w:val="mt-MT"/>
        </w:rPr>
        <w:t>Mindu qabad l-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erbajn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donnu ffissa. Sar diffiċli aktar minn qatt qabel. U biex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tgaħxxaqha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telqet Mrs Borg, is-segretarja tiegħu</w:t>
      </w:r>
      <w:r w:rsidR="008B3011">
        <w:rPr>
          <w:rFonts w:ascii="Times New Roman" w:hAnsi="Times New Roman" w:cs="Times New Roman"/>
          <w:sz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għax għalqet is-sittin u ġab waħda ġdida, Claire. Kemm </w:t>
      </w:r>
      <w:r w:rsidRPr="00155100">
        <w:rPr>
          <w:rFonts w:ascii="Times New Roman" w:hAnsi="Times New Roman" w:cs="Times New Roman"/>
          <w:sz w:val="24"/>
          <w:lang w:val="mt-MT"/>
        </w:rPr>
        <w:lastRenderedPageBreak/>
        <w:t>ilha fl-</w:t>
      </w:r>
      <w:r w:rsidR="008B3011">
        <w:rPr>
          <w:rFonts w:ascii="Times New Roman" w:hAnsi="Times New Roman" w:cs="Times New Roman"/>
          <w:sz w:val="24"/>
          <w:highlight w:val="yellow"/>
          <w:lang w:val="mt-MT"/>
        </w:rPr>
        <w:t>u</w:t>
      </w:r>
      <w:r w:rsidR="008B3011" w:rsidRPr="00155100">
        <w:rPr>
          <w:rFonts w:ascii="Times New Roman" w:hAnsi="Times New Roman" w:cs="Times New Roman"/>
          <w:sz w:val="24"/>
          <w:highlight w:val="yellow"/>
          <w:lang w:val="mt-MT"/>
        </w:rPr>
        <w:t>ffiċjju</w:t>
      </w:r>
      <w:r w:rsidR="008B3011" w:rsidRPr="00155100">
        <w:rPr>
          <w:rFonts w:ascii="Times New Roman" w:hAnsi="Times New Roman" w:cs="Times New Roman"/>
          <w:sz w:val="24"/>
          <w:lang w:val="mt-MT"/>
        </w:rPr>
        <w:t xml:space="preserve"> 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lanqas biss għadu jċempilli </w:t>
      </w:r>
      <w:r w:rsidR="008B3011">
        <w:rPr>
          <w:rFonts w:ascii="Times New Roman" w:hAnsi="Times New Roman" w:cs="Times New Roman"/>
          <w:sz w:val="24"/>
          <w:lang w:val="mt-MT"/>
        </w:rPr>
        <w:t>f</w:t>
      </w:r>
      <w:r w:rsidRPr="00155100">
        <w:rPr>
          <w:rFonts w:ascii="Times New Roman" w:hAnsi="Times New Roman" w:cs="Times New Roman"/>
          <w:sz w:val="24"/>
          <w:lang w:val="mt-MT"/>
        </w:rPr>
        <w:t>il-brejk. M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>għadux jeħodni miegħu għall-</w:t>
      </w:r>
      <w:r w:rsidRPr="007D08D9">
        <w:rPr>
          <w:rFonts w:ascii="Times New Roman" w:hAnsi="Times New Roman" w:cs="Times New Roman"/>
          <w:i/>
          <w:sz w:val="24"/>
          <w:lang w:val="mt-MT"/>
        </w:rPr>
        <w:t>parties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tax-xogħol u dejjem jibqa</w:t>
      </w:r>
      <w:r w:rsidR="00665698" w:rsidRPr="00155100">
        <w:rPr>
          <w:rFonts w:ascii="Times New Roman" w:hAnsi="Times New Roman" w:cs="Times New Roman"/>
          <w:sz w:val="24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 xml:space="preserve"> tard. Naħseb li ġejja xi kummiedja! Dejjem sakemm għadha ma bdietx </w:t>
      </w:r>
      <w:r w:rsidRPr="00155100">
        <w:rPr>
          <w:rFonts w:ascii="Times New Roman" w:hAnsi="Times New Roman" w:cs="Times New Roman"/>
          <w:sz w:val="24"/>
          <w:highlight w:val="yellow"/>
          <w:lang w:val="mt-MT"/>
        </w:rPr>
        <w:t>diġ</w:t>
      </w:r>
      <w:r w:rsidRPr="008B3011">
        <w:rPr>
          <w:rFonts w:ascii="Times New Roman" w:hAnsi="Times New Roman" w:cs="Times New Roman"/>
          <w:sz w:val="24"/>
          <w:highlight w:val="yellow"/>
          <w:lang w:val="mt-MT"/>
        </w:rPr>
        <w:t>a</w:t>
      </w:r>
      <w:r w:rsidR="008B3011" w:rsidRPr="007D08D9">
        <w:rPr>
          <w:rFonts w:ascii="Times New Roman" w:hAnsi="Times New Roman" w:cs="Times New Roman"/>
          <w:sz w:val="24"/>
          <w:highlight w:val="yellow"/>
          <w:lang w:val="mt-MT"/>
        </w:rPr>
        <w:t>’</w:t>
      </w:r>
      <w:r w:rsidRPr="00155100">
        <w:rPr>
          <w:rFonts w:ascii="Times New Roman" w:hAnsi="Times New Roman" w:cs="Times New Roman"/>
          <w:sz w:val="24"/>
          <w:lang w:val="mt-MT"/>
        </w:rPr>
        <w:t>!</w:t>
      </w:r>
    </w:p>
    <w:p w:rsidR="00A1695E" w:rsidRPr="00155100" w:rsidRDefault="00A1695E" w:rsidP="00F01BF9">
      <w:pPr>
        <w:jc w:val="right"/>
        <w:rPr>
          <w:i/>
          <w:sz w:val="24"/>
          <w:szCs w:val="24"/>
          <w:lang w:val="mt-MT"/>
        </w:rPr>
      </w:pPr>
    </w:p>
    <w:p w:rsidR="00F01BF9" w:rsidRPr="00155100" w:rsidRDefault="00A1695E" w:rsidP="00F01BF9">
      <w:pPr>
        <w:jc w:val="right"/>
        <w:rPr>
          <w:i/>
          <w:sz w:val="24"/>
          <w:szCs w:val="24"/>
          <w:lang w:val="mt-MT"/>
        </w:rPr>
      </w:pPr>
      <w:r w:rsidRPr="00155100">
        <w:rPr>
          <w:i/>
          <w:sz w:val="24"/>
          <w:szCs w:val="24"/>
          <w:lang w:val="mt-MT"/>
        </w:rPr>
        <w:t>Adat</w:t>
      </w:r>
      <w:r w:rsidR="008B3011">
        <w:rPr>
          <w:i/>
          <w:sz w:val="24"/>
          <w:szCs w:val="24"/>
          <w:lang w:val="mt-MT"/>
        </w:rPr>
        <w:t>t</w:t>
      </w:r>
      <w:r w:rsidRPr="00155100">
        <w:rPr>
          <w:i/>
          <w:sz w:val="24"/>
          <w:szCs w:val="24"/>
          <w:lang w:val="mt-MT"/>
        </w:rPr>
        <w:t>ata minn: http://gennmalti.blogspot.com.mt/2005/05/mara-tad-dar-maltija-iddisprata.html</w:t>
      </w:r>
    </w:p>
    <w:p w:rsidR="00F01BF9" w:rsidRPr="00155100" w:rsidRDefault="00176D78" w:rsidP="00B43028">
      <w:pPr>
        <w:rPr>
          <w:b/>
          <w:sz w:val="24"/>
          <w:szCs w:val="24"/>
          <w:lang w:val="mt-MT"/>
        </w:rPr>
      </w:pPr>
      <w:r w:rsidRPr="00155100">
        <w:rPr>
          <w:b/>
          <w:sz w:val="24"/>
          <w:szCs w:val="24"/>
          <w:lang w:val="mt-MT"/>
        </w:rPr>
        <w:t>Il-korrezzjonijiet: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  <w:gridCol w:w="1849"/>
      </w:tblGrid>
      <w:tr w:rsidR="00176D78" w:rsidRPr="00155100" w:rsidTr="00176D78">
        <w:tc>
          <w:tcPr>
            <w:tcW w:w="1848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immur</w:t>
            </w:r>
          </w:p>
        </w:tc>
        <w:tc>
          <w:tcPr>
            <w:tcW w:w="1848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il-</w:t>
            </w:r>
            <w:r w:rsidRPr="007D08D9">
              <w:rPr>
                <w:i/>
                <w:sz w:val="24"/>
                <w:szCs w:val="24"/>
                <w:lang w:val="mt-MT"/>
              </w:rPr>
              <w:t>gym</w:t>
            </w:r>
          </w:p>
        </w:tc>
        <w:tc>
          <w:tcPr>
            <w:tcW w:w="1849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M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Pr="00155100">
              <w:rPr>
                <w:sz w:val="24"/>
                <w:szCs w:val="24"/>
                <w:lang w:val="mt-MT"/>
              </w:rPr>
              <w:t>għandekx</w:t>
            </w:r>
          </w:p>
        </w:tc>
        <w:tc>
          <w:tcPr>
            <w:tcW w:w="1849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irġiel</w:t>
            </w:r>
          </w:p>
        </w:tc>
        <w:tc>
          <w:tcPr>
            <w:tcW w:w="1849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l-ebda</w:t>
            </w:r>
          </w:p>
        </w:tc>
      </w:tr>
      <w:tr w:rsidR="00176D78" w:rsidRPr="00155100" w:rsidTr="00176D78">
        <w:tc>
          <w:tcPr>
            <w:tcW w:w="1848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inlestilu</w:t>
            </w:r>
          </w:p>
        </w:tc>
        <w:tc>
          <w:tcPr>
            <w:tcW w:w="1848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naħsilhom</w:t>
            </w:r>
          </w:p>
        </w:tc>
        <w:tc>
          <w:tcPr>
            <w:tcW w:w="1849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ndejjaqhomlu</w:t>
            </w:r>
          </w:p>
        </w:tc>
        <w:tc>
          <w:tcPr>
            <w:tcW w:w="1849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nnaddaf</w:t>
            </w:r>
          </w:p>
        </w:tc>
        <w:tc>
          <w:tcPr>
            <w:tcW w:w="1849" w:type="dxa"/>
          </w:tcPr>
          <w:p w:rsidR="00176D78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wkoll</w:t>
            </w:r>
          </w:p>
        </w:tc>
      </w:tr>
      <w:tr w:rsidR="00E935FB" w:rsidRPr="00155100" w:rsidTr="00176D78">
        <w:tc>
          <w:tcPr>
            <w:tcW w:w="1848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m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Pr="00155100">
              <w:rPr>
                <w:sz w:val="24"/>
                <w:szCs w:val="24"/>
                <w:lang w:val="mt-MT"/>
              </w:rPr>
              <w:t>iniex</w:t>
            </w:r>
          </w:p>
        </w:tc>
        <w:tc>
          <w:tcPr>
            <w:tcW w:w="1848" w:type="dxa"/>
          </w:tcPr>
          <w:p w:rsidR="00E935FB" w:rsidRPr="00155100" w:rsidRDefault="00602EAB" w:rsidP="00602EAB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inċedih</w:t>
            </w:r>
            <w:r>
              <w:rPr>
                <w:sz w:val="24"/>
                <w:szCs w:val="24"/>
                <w:lang w:val="mt-MT"/>
              </w:rPr>
              <w:t>ie</w:t>
            </w:r>
            <w:r w:rsidRPr="00155100">
              <w:rPr>
                <w:sz w:val="24"/>
                <w:szCs w:val="24"/>
                <w:lang w:val="mt-MT"/>
              </w:rPr>
              <w:t>lu</w:t>
            </w:r>
          </w:p>
        </w:tc>
        <w:tc>
          <w:tcPr>
            <w:tcW w:w="1849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ħsibijiet</w:t>
            </w:r>
          </w:p>
        </w:tc>
        <w:tc>
          <w:tcPr>
            <w:tcW w:w="1849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maqfula</w:t>
            </w:r>
          </w:p>
        </w:tc>
        <w:tc>
          <w:tcPr>
            <w:tcW w:w="1849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f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Pr="00155100">
              <w:rPr>
                <w:sz w:val="24"/>
                <w:szCs w:val="24"/>
                <w:lang w:val="mt-MT"/>
              </w:rPr>
              <w:t>żona</w:t>
            </w:r>
          </w:p>
        </w:tc>
      </w:tr>
      <w:tr w:rsidR="00E935FB" w:rsidRPr="00155100" w:rsidTr="00176D78">
        <w:tc>
          <w:tcPr>
            <w:tcW w:w="1848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kas</w:t>
            </w:r>
          </w:p>
        </w:tc>
        <w:tc>
          <w:tcPr>
            <w:tcW w:w="1848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erbgħin</w:t>
            </w:r>
          </w:p>
        </w:tc>
        <w:tc>
          <w:tcPr>
            <w:tcW w:w="1849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tgħaxxaqha</w:t>
            </w:r>
          </w:p>
        </w:tc>
        <w:tc>
          <w:tcPr>
            <w:tcW w:w="1849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uffiċċju</w:t>
            </w:r>
          </w:p>
        </w:tc>
        <w:tc>
          <w:tcPr>
            <w:tcW w:w="1849" w:type="dxa"/>
          </w:tcPr>
          <w:p w:rsidR="00E935FB" w:rsidRPr="00155100" w:rsidRDefault="00A1695E" w:rsidP="00176D78">
            <w:pPr>
              <w:jc w:val="center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diġà</w:t>
            </w:r>
          </w:p>
        </w:tc>
      </w:tr>
    </w:tbl>
    <w:p w:rsidR="002A495D" w:rsidRPr="00155100" w:rsidRDefault="002A495D" w:rsidP="002A495D">
      <w:pPr>
        <w:rPr>
          <w:sz w:val="24"/>
          <w:szCs w:val="24"/>
          <w:lang w:val="mt-MT"/>
        </w:rPr>
      </w:pPr>
      <w:r w:rsidRPr="00155100">
        <w:rPr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2A495D">
        <w:tc>
          <w:tcPr>
            <w:tcW w:w="9576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2A495D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 xml:space="preserve">Għas-silta li jmiss oħloq kumment </w:t>
            </w:r>
            <w:r w:rsidR="00701596" w:rsidRPr="00155100">
              <w:rPr>
                <w:b/>
                <w:sz w:val="24"/>
                <w:szCs w:val="24"/>
                <w:lang w:val="mt-MT"/>
              </w:rPr>
              <w:t xml:space="preserve">sempliċi u 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qasir dwar </w:t>
            </w:r>
            <w:r w:rsidR="00C452D6" w:rsidRPr="00155100">
              <w:rPr>
                <w:b/>
                <w:sz w:val="24"/>
                <w:szCs w:val="24"/>
                <w:lang w:val="mt-MT"/>
              </w:rPr>
              <w:t xml:space="preserve">kull </w:t>
            </w:r>
            <w:r w:rsidR="005E6F0E" w:rsidRPr="00155100">
              <w:rPr>
                <w:b/>
                <w:sz w:val="24"/>
                <w:szCs w:val="24"/>
                <w:lang w:val="mt-MT"/>
              </w:rPr>
              <w:t>ż</w:t>
            </w:r>
            <w:r w:rsidR="00C452D6" w:rsidRPr="00155100">
              <w:rPr>
                <w:b/>
                <w:sz w:val="24"/>
                <w:szCs w:val="24"/>
                <w:lang w:val="mt-MT"/>
              </w:rPr>
              <w:t>ball i</w:t>
            </w:r>
            <w:r w:rsidR="00FD4C7F" w:rsidRPr="00155100">
              <w:rPr>
                <w:b/>
                <w:sz w:val="24"/>
                <w:szCs w:val="24"/>
                <w:lang w:val="mt-MT"/>
              </w:rPr>
              <w:t>mmarkat bl-isfar</w:t>
            </w:r>
            <w:r w:rsidR="00B9573C" w:rsidRPr="00155100">
              <w:rPr>
                <w:b/>
                <w:sz w:val="24"/>
                <w:szCs w:val="24"/>
                <w:lang w:val="mt-MT"/>
              </w:rPr>
              <w:t xml:space="preserve"> u kkoreġi l-iżball</w:t>
            </w:r>
            <w:r w:rsidR="00FD4C7F" w:rsidRPr="00155100">
              <w:rPr>
                <w:b/>
                <w:sz w:val="24"/>
                <w:szCs w:val="24"/>
                <w:lang w:val="mt-MT"/>
              </w:rPr>
              <w:t>.</w:t>
            </w:r>
            <w:r w:rsidR="00B9573C" w:rsidRPr="00155100">
              <w:rPr>
                <w:b/>
                <w:sz w:val="24"/>
                <w:szCs w:val="24"/>
                <w:lang w:val="mt-MT"/>
              </w:rPr>
              <w:t xml:space="preserve"> Tużax it-</w:t>
            </w:r>
            <w:r w:rsidR="002275D2">
              <w:rPr>
                <w:b/>
                <w:i/>
                <w:sz w:val="24"/>
                <w:szCs w:val="24"/>
                <w:lang w:val="mt-MT"/>
              </w:rPr>
              <w:t>t</w:t>
            </w:r>
            <w:r w:rsidR="002275D2" w:rsidRPr="00155100">
              <w:rPr>
                <w:b/>
                <w:i/>
                <w:sz w:val="24"/>
                <w:szCs w:val="24"/>
                <w:lang w:val="mt-MT"/>
              </w:rPr>
              <w:t xml:space="preserve">rack </w:t>
            </w:r>
            <w:r w:rsidR="002275D2">
              <w:rPr>
                <w:b/>
                <w:i/>
                <w:sz w:val="24"/>
                <w:szCs w:val="24"/>
                <w:lang w:val="mt-MT"/>
              </w:rPr>
              <w:t>c</w:t>
            </w:r>
            <w:r w:rsidR="002275D2" w:rsidRPr="00155100">
              <w:rPr>
                <w:b/>
                <w:i/>
                <w:sz w:val="24"/>
                <w:szCs w:val="24"/>
                <w:lang w:val="mt-MT"/>
              </w:rPr>
              <w:t>hanges</w:t>
            </w:r>
            <w:r w:rsidR="00B9573C" w:rsidRPr="00155100">
              <w:rPr>
                <w:b/>
                <w:sz w:val="24"/>
                <w:szCs w:val="24"/>
                <w:lang w:val="mt-MT"/>
              </w:rPr>
              <w:t>.</w:t>
            </w:r>
          </w:p>
          <w:p w:rsidR="002A495D" w:rsidRPr="00155100" w:rsidRDefault="00576A42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[12-il marka]</w:t>
            </w:r>
          </w:p>
        </w:tc>
      </w:tr>
    </w:tbl>
    <w:p w:rsidR="009937B1" w:rsidRPr="00155100" w:rsidRDefault="009937B1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665698" w:rsidRPr="00155100" w:rsidRDefault="00665698" w:rsidP="00665698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Diżordni tal-</w:t>
      </w:r>
      <w:r w:rsidRPr="00155100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Ansjeta’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fit-Tfal </w:t>
      </w:r>
    </w:p>
    <w:p w:rsidR="00665698" w:rsidRPr="00155100" w:rsidRDefault="00665698" w:rsidP="00665698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Id-diżordni tal-ansjetà (</w:t>
      </w:r>
      <w:r w:rsidRPr="00155100">
        <w:rPr>
          <w:rFonts w:ascii="Times New Roman" w:hAnsi="Times New Roman" w:cs="Times New Roman"/>
          <w:i/>
          <w:sz w:val="24"/>
          <w:szCs w:val="24"/>
          <w:lang w:val="mt-MT"/>
        </w:rPr>
        <w:t>Anxiety Disorder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) hija waħda mill-aktar problemi komuni tas-saħħa mentali fost it-tfal u ż-żgħażagħ. Il-biżgħat u l-ansjetà huma meqjusa parti normali fl-iżvilupp tat-tfal. Madankollu, l-ansjetà ssir problema meta tibda taffettwahom fuq livell akkademiku, soċjali u familjari. Din l-ansjetà persistenti u intensa</w:t>
      </w:r>
      <w:r w:rsidR="002275D2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li tfixkel ir-rutina ta’ kuljum</w:t>
      </w:r>
      <w:r w:rsidR="002275D2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hija problema ta’ saħħa mentali li teħtieġ tkun indirizzata b’mod immedjat. Għaldaqstant, il-ġenituri għandhom joqogħdu attenti għas-sinjali ta’ ansjetà </w:t>
      </w:r>
      <w:r w:rsidRPr="00155100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qawija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ħalli jfittxu għajnuna bikrija sabiex jiġu evitati kumplikazzjonijiet aktar tard fil-ħajja. Hemm ċans li tfal </w:t>
      </w:r>
      <w:r w:rsidRPr="00155100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li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li </w:t>
      </w:r>
      <w:r w:rsidR="002275D2" w:rsidRPr="00155100">
        <w:rPr>
          <w:rFonts w:ascii="Times New Roman" w:hAnsi="Times New Roman" w:cs="Times New Roman"/>
          <w:sz w:val="24"/>
          <w:szCs w:val="24"/>
          <w:lang w:val="mt-MT"/>
        </w:rPr>
        <w:t>jkoll</w:t>
      </w:r>
      <w:r w:rsidR="002275D2">
        <w:rPr>
          <w:rFonts w:ascii="Times New Roman" w:hAnsi="Times New Roman" w:cs="Times New Roman"/>
          <w:sz w:val="24"/>
          <w:szCs w:val="24"/>
          <w:lang w:val="mt-MT"/>
        </w:rPr>
        <w:t>h</w:t>
      </w:r>
      <w:r w:rsidR="002275D2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om 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ġenituri li jbatu 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>mi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ll-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ansjetà huma stess ikunu anzjużi. Ġeneralment, 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it-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tfal li jbatu 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>mi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ll-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ansjetà ma jingħatawx </w:t>
      </w:r>
      <w:r w:rsidRPr="00155100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daqsek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importanza meta 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jitqabblu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ma’ tfal li għandhom problemi psikjatriċi oħra.</w:t>
      </w:r>
    </w:p>
    <w:p w:rsidR="00665698" w:rsidRPr="00155100" w:rsidRDefault="00665698" w:rsidP="00665698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Tfal anzjużi </w:t>
      </w:r>
      <w:r w:rsidRPr="00155100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iħossu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tliet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affarijiet:</w:t>
      </w:r>
    </w:p>
    <w:p w:rsidR="00665698" w:rsidRPr="00155100" w:rsidRDefault="00665698" w:rsidP="0066569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Ħsibijiet anzjużi: jinkwetaw li se tiġri xi ħaġa ħażina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 xml:space="preserve">, 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pereżempju, “x’jiġri jekk 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il-mamà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ma tiġix għalija kif nispiċċa mill-iskola?”</w:t>
      </w:r>
    </w:p>
    <w:p w:rsidR="00665698" w:rsidRPr="00155100" w:rsidRDefault="00665698" w:rsidP="0066569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Sintomi ta’ ansjetà fil-ġisem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pereżempju meta l-qalb tibda tħabbat ħafna, tferfir fl-istonku, uġigħ ta’ ras u st</w:t>
      </w:r>
      <w:r w:rsidR="00B9573C" w:rsidRPr="00155100">
        <w:rPr>
          <w:rFonts w:ascii="Times New Roman" w:hAnsi="Times New Roman" w:cs="Times New Roman"/>
          <w:sz w:val="24"/>
          <w:szCs w:val="24"/>
          <w:lang w:val="mt-MT"/>
        </w:rPr>
        <w:t>ur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dament.</w:t>
      </w:r>
    </w:p>
    <w:p w:rsidR="00665698" w:rsidRPr="00155100" w:rsidRDefault="00665698" w:rsidP="0066569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Atteġ</w:t>
      </w:r>
      <w:r w:rsidR="00C64062">
        <w:rPr>
          <w:rFonts w:ascii="Times New Roman" w:hAnsi="Times New Roman" w:cs="Times New Roman"/>
          <w:sz w:val="24"/>
          <w:szCs w:val="24"/>
          <w:lang w:val="mt-MT"/>
        </w:rPr>
        <w:t>ġ</w:t>
      </w:r>
      <w:bookmarkStart w:id="0" w:name="_GoBack"/>
      <w:bookmarkEnd w:id="0"/>
      <w:r w:rsidRPr="00155100">
        <w:rPr>
          <w:rFonts w:ascii="Times New Roman" w:hAnsi="Times New Roman" w:cs="Times New Roman"/>
          <w:sz w:val="24"/>
          <w:szCs w:val="24"/>
          <w:lang w:val="mt-MT"/>
        </w:rPr>
        <w:t>jament ta’ ans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>j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età: minħabba l-ansjetà, ħafna drabi dawn it-tfal ikollhom ħafna argumenti ma’ sħabhom. 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I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fittxu ħbieb li magħhom iħossuhom siguri u mwennsa. Ħafna drabi </w:t>
      </w:r>
      <w:r w:rsidRPr="00155100">
        <w:rPr>
          <w:rFonts w:ascii="Times New Roman" w:hAnsi="Times New Roman" w:cs="Times New Roman"/>
          <w:sz w:val="24"/>
          <w:szCs w:val="24"/>
          <w:highlight w:val="yellow"/>
          <w:lang w:val="mt-MT"/>
        </w:rPr>
        <w:t>jikbu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bla rażan.</w:t>
      </w:r>
    </w:p>
    <w:p w:rsidR="00665698" w:rsidRPr="00155100" w:rsidRDefault="00665698" w:rsidP="0090169C">
      <w:pPr>
        <w:jc w:val="right"/>
        <w:rPr>
          <w:sz w:val="24"/>
          <w:szCs w:val="24"/>
          <w:lang w:val="mt-MT"/>
        </w:rPr>
      </w:pPr>
    </w:p>
    <w:p w:rsidR="002A495D" w:rsidRPr="00155100" w:rsidRDefault="0044754F" w:rsidP="0090169C">
      <w:pPr>
        <w:jc w:val="right"/>
        <w:rPr>
          <w:i/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Adattata m</w:t>
      </w:r>
      <w:r w:rsidRPr="00155100">
        <w:rPr>
          <w:sz w:val="24"/>
          <w:szCs w:val="24"/>
          <w:lang w:val="mt-MT"/>
        </w:rPr>
        <w:t xml:space="preserve">inn </w:t>
      </w:r>
      <w:r w:rsidR="00490B63" w:rsidRPr="00155100">
        <w:rPr>
          <w:i/>
          <w:sz w:val="24"/>
          <w:szCs w:val="24"/>
          <w:lang w:val="mt-MT"/>
        </w:rPr>
        <w:t>SJAF e-Magazine</w:t>
      </w:r>
      <w:r w:rsidR="00490B63" w:rsidRPr="00155100">
        <w:rPr>
          <w:sz w:val="24"/>
          <w:szCs w:val="24"/>
          <w:lang w:val="mt-MT"/>
        </w:rPr>
        <w:t>, Nru 66, Marzu 2013</w:t>
      </w:r>
      <w:r w:rsidR="002A495D" w:rsidRPr="00155100">
        <w:rPr>
          <w:i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2A495D">
        <w:tc>
          <w:tcPr>
            <w:tcW w:w="9576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Is-silta li jmiss għandha l-virgoletti dritti.</w:t>
            </w:r>
          </w:p>
          <w:p w:rsidR="00F01BF9" w:rsidRPr="00155100" w:rsidRDefault="00F51A50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Biddel minn </w:t>
            </w:r>
            <w:r w:rsidRPr="00155100">
              <w:rPr>
                <w:i/>
                <w:sz w:val="24"/>
                <w:szCs w:val="24"/>
                <w:lang w:val="mt-MT"/>
              </w:rPr>
              <w:t>straight quotes</w:t>
            </w:r>
            <w:r w:rsidRPr="00155100">
              <w:rPr>
                <w:sz w:val="24"/>
                <w:szCs w:val="24"/>
                <w:lang w:val="mt-MT"/>
              </w:rPr>
              <w:t xml:space="preserve"> għal </w:t>
            </w:r>
            <w:r w:rsidRPr="00155100">
              <w:rPr>
                <w:i/>
                <w:sz w:val="24"/>
                <w:szCs w:val="24"/>
                <w:lang w:val="mt-MT"/>
              </w:rPr>
              <w:t>smart quotes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685FE8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="00576A42" w:rsidRPr="00155100">
              <w:rPr>
                <w:sz w:val="24"/>
                <w:szCs w:val="24"/>
                <w:lang w:val="mt-MT"/>
              </w:rPr>
              <w:t>[12-il marka]</w:t>
            </w:r>
          </w:p>
        </w:tc>
      </w:tr>
    </w:tbl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F51A50" w:rsidRPr="00155100" w:rsidRDefault="00F51A50" w:rsidP="007D08D9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Joe daħal lura d-dar wara ġurnata xogħol u rħielha mill-ewwel lejn il-kċina fejn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bħas-soltu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kien hemm Marija tipprepara biex taqleb l-ikel.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Chantelle 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>mh</w:t>
      </w:r>
      <w:r w:rsidR="0044754F">
        <w:rPr>
          <w:rFonts w:ascii="Times New Roman" w:hAnsi="Times New Roman" w:cs="Times New Roman"/>
          <w:sz w:val="24"/>
          <w:szCs w:val="24"/>
          <w:lang w:val="mt-MT"/>
        </w:rPr>
        <w:t>i</w:t>
      </w:r>
      <w:r w:rsidR="0044754F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x 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hawn?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staqsa.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Mhux tiġġerra barra</w:t>
      </w:r>
      <w:r w:rsidR="002B0C40">
        <w:rPr>
          <w:rFonts w:ascii="Times New Roman" w:hAnsi="Times New Roman" w:cs="Times New Roman"/>
          <w:sz w:val="24"/>
          <w:szCs w:val="24"/>
          <w:lang w:val="mt-MT"/>
        </w:rPr>
        <w:t>,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bħas-soltu,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irrispondietu.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Imma fejn marret?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staqsieha.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Staqsi lilha u tkun taf,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qaltlu.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Imma jien lilek qed nistaqsi. Int ommha,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qalilha.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U int missierha,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ħatfitu lura hi.</w:t>
      </w:r>
    </w:p>
    <w:p w:rsidR="00F51A50" w:rsidRPr="00155100" w:rsidRDefault="00F51A50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Joe ħares lejn martu. Kien qiegħed jitħassarha. Resaq bil-mod lejha.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Marija</w:t>
      </w:r>
      <w:r w:rsidR="002B0C40">
        <w:rPr>
          <w:rFonts w:ascii="Times New Roman" w:hAnsi="Times New Roman" w:cs="Times New Roman"/>
          <w:sz w:val="24"/>
          <w:szCs w:val="24"/>
          <w:lang w:val="mt-MT"/>
        </w:rPr>
        <w:t>,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fejn mar dak il-karattru sod li kellek?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staqsieha.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Għalfejn qed tistaqsi? Lanqas li ma tafx kif il-mewt ta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Roderick ħaditli saħħti kollha. Imma int ma jimpurtakx. Int l-aqwa li l-ewwel gawdejt li stajt ma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Marlene u issa li qatlitlek lil ibnek tkompli miexi bil-ħajja normali tiegħek,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weġbitu</w:t>
      </w:r>
      <w:r w:rsidR="002B0C40">
        <w:rPr>
          <w:rFonts w:ascii="Times New Roman" w:hAnsi="Times New Roman" w:cs="Times New Roman"/>
          <w:sz w:val="24"/>
          <w:szCs w:val="24"/>
          <w:lang w:val="mt-MT"/>
        </w:rPr>
        <w:t>,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waqt li minn għajnejha beda jċarċar id-dmugħ.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Imma xi tridni nagħmel, Marija? Ma nista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nagħmel xejn ħlief li nittama li dik it-tarbija tikber u nkunu nistgħu ngawduha,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qal Joe b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rasu baxxuta.</w:t>
      </w:r>
    </w:p>
    <w:p w:rsidR="00F51A50" w:rsidRPr="00155100" w:rsidRDefault="00F51A50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Kien jaf li martu kellha raġun, u għalkemm ma tantx kien juri, Joe kellu ħafna rimors minħabba f</w:t>
      </w:r>
      <w:r w:rsidR="00B9573C"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dak kollu li kien ġara.</w:t>
      </w:r>
    </w:p>
    <w:p w:rsidR="00F51A50" w:rsidRPr="00155100" w:rsidRDefault="00B9573C" w:rsidP="00337BE1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Issa ngawduha lil dik it-tarbija,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lissnet b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ton sarkastiku l-mara.</w:t>
      </w:r>
      <w:r w:rsidR="00337BE1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Għadhom qatt ma ħallewh minn taħt għajnejho</w:t>
      </w:r>
      <w:r w:rsidR="00337BE1" w:rsidRPr="00155100">
        <w:rPr>
          <w:rFonts w:ascii="Times New Roman" w:hAnsi="Times New Roman" w:cs="Times New Roman"/>
          <w:sz w:val="24"/>
          <w:szCs w:val="24"/>
          <w:lang w:val="mt-MT"/>
        </w:rPr>
        <w:t>m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. Jien in-nanna tat-tarbija u ma jħallunix inżommu lejl wieħed li hu wieħed,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żiedet tgħid b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'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diqa.</w:t>
      </w:r>
    </w:p>
    <w:p w:rsidR="00F51A50" w:rsidRPr="00155100" w:rsidRDefault="00B9573C" w:rsidP="00F51A50">
      <w:pPr>
        <w:ind w:firstLine="426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  <w:r w:rsidR="00F51A50" w:rsidRPr="00155100">
        <w:rPr>
          <w:rFonts w:ascii="Times New Roman" w:hAnsi="Times New Roman" w:cs="Times New Roman"/>
          <w:sz w:val="24"/>
          <w:szCs w:val="24"/>
          <w:lang w:val="mt-MT"/>
        </w:rPr>
        <w:t>Jibżgħu jitilquh minn taħt għajnejhom. Naħseb li int kont tagħmel l</w:t>
      </w:r>
      <w:r w:rsidR="00337BE1" w:rsidRPr="00155100">
        <w:rPr>
          <w:rFonts w:ascii="Times New Roman" w:hAnsi="Times New Roman" w:cs="Times New Roman"/>
          <w:sz w:val="24"/>
          <w:szCs w:val="24"/>
          <w:lang w:val="mt-MT"/>
        </w:rPr>
        <w:t>-istess.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"</w:t>
      </w:r>
    </w:p>
    <w:p w:rsidR="00F51A50" w:rsidRPr="00155100" w:rsidRDefault="00F51A50" w:rsidP="00F51A50">
      <w:pPr>
        <w:jc w:val="right"/>
        <w:rPr>
          <w:sz w:val="24"/>
          <w:szCs w:val="24"/>
          <w:lang w:val="mt-MT"/>
        </w:rPr>
      </w:pPr>
    </w:p>
    <w:p w:rsidR="00F51A50" w:rsidRPr="00155100" w:rsidRDefault="00F51A50" w:rsidP="00F51A50">
      <w:pPr>
        <w:jc w:val="right"/>
        <w:rPr>
          <w:sz w:val="24"/>
          <w:szCs w:val="24"/>
          <w:lang w:val="mt-MT"/>
        </w:rPr>
      </w:pPr>
      <w:r w:rsidRPr="00155100">
        <w:rPr>
          <w:i/>
          <w:sz w:val="24"/>
          <w:szCs w:val="24"/>
          <w:lang w:val="mt-MT"/>
        </w:rPr>
        <w:t>F’Salib it-Toroq</w:t>
      </w:r>
      <w:r w:rsidRPr="00155100">
        <w:rPr>
          <w:sz w:val="24"/>
          <w:szCs w:val="24"/>
          <w:lang w:val="mt-MT"/>
        </w:rPr>
        <w:t xml:space="preserve"> – Gwida Nru 29, 2015</w:t>
      </w:r>
    </w:p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2A495D">
        <w:tc>
          <w:tcPr>
            <w:tcW w:w="9576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Fis-silta li jmiss xi artikli f</w:t>
            </w:r>
            <w:r w:rsidR="00665698" w:rsidRPr="00155100">
              <w:rPr>
                <w:b/>
                <w:sz w:val="24"/>
                <w:szCs w:val="24"/>
                <w:lang w:val="mt-MT"/>
              </w:rPr>
              <w:t>’</w:t>
            </w:r>
            <w:r w:rsidRPr="00155100">
              <w:rPr>
                <w:b/>
                <w:sz w:val="24"/>
                <w:szCs w:val="24"/>
                <w:lang w:val="mt-MT"/>
              </w:rPr>
              <w:t>tarf il-vers mhumiex magħqudin mal-kelma ta</w:t>
            </w:r>
            <w:r w:rsidR="00665698" w:rsidRPr="00155100">
              <w:rPr>
                <w:b/>
                <w:sz w:val="24"/>
                <w:szCs w:val="24"/>
                <w:lang w:val="mt-MT"/>
              </w:rPr>
              <w:t>’</w:t>
            </w:r>
            <w:r w:rsidRPr="00155100">
              <w:rPr>
                <w:b/>
                <w:sz w:val="24"/>
                <w:szCs w:val="24"/>
                <w:lang w:val="mt-MT"/>
              </w:rPr>
              <w:t xml:space="preserve"> wara.</w:t>
            </w:r>
          </w:p>
          <w:p w:rsidR="002A495D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Għaqqad l-artiklu mal-kelma billi tuża </w:t>
            </w:r>
            <w:r w:rsidRPr="00155100">
              <w:rPr>
                <w:i/>
                <w:sz w:val="24"/>
                <w:szCs w:val="24"/>
                <w:lang w:val="mt-MT"/>
              </w:rPr>
              <w:t>nonbreaking hyphen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DC342F" w:rsidRPr="00155100" w:rsidRDefault="00DC342F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 xml:space="preserve">Agħmel dan għall-artikli fis-silta </w:t>
            </w:r>
            <w:r w:rsidRPr="00155100">
              <w:rPr>
                <w:sz w:val="24"/>
                <w:szCs w:val="24"/>
                <w:u w:val="single"/>
                <w:lang w:val="mt-MT"/>
              </w:rPr>
              <w:t>kollha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DC342F" w:rsidRPr="00155100" w:rsidRDefault="00FD4C7F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Ara li t-tibdiliet isiru</w:t>
            </w:r>
            <w:r w:rsidR="00DC342F" w:rsidRPr="00155100">
              <w:rPr>
                <w:sz w:val="24"/>
                <w:szCs w:val="24"/>
                <w:lang w:val="mt-MT"/>
              </w:rPr>
              <w:t xml:space="preserve"> f</w:t>
            </w:r>
            <w:r w:rsidR="00665698" w:rsidRPr="00155100">
              <w:rPr>
                <w:sz w:val="24"/>
                <w:szCs w:val="24"/>
                <w:lang w:val="mt-MT"/>
              </w:rPr>
              <w:t>’</w:t>
            </w:r>
            <w:r w:rsidR="00DC342F" w:rsidRPr="00155100">
              <w:rPr>
                <w:sz w:val="24"/>
                <w:szCs w:val="24"/>
                <w:lang w:val="mt-MT"/>
              </w:rPr>
              <w:t>din il-parti tal-karta</w:t>
            </w:r>
            <w:r w:rsidR="005E6F0E" w:rsidRPr="00155100">
              <w:rPr>
                <w:sz w:val="24"/>
                <w:szCs w:val="24"/>
                <w:lang w:val="mt-MT"/>
              </w:rPr>
              <w:t xml:space="preserve"> </w:t>
            </w:r>
            <w:r w:rsidR="005E6F0E" w:rsidRPr="00155100">
              <w:rPr>
                <w:sz w:val="24"/>
                <w:szCs w:val="24"/>
                <w:u w:val="single"/>
                <w:lang w:val="mt-MT"/>
              </w:rPr>
              <w:t>biss</w:t>
            </w:r>
            <w:r w:rsidR="00DC342F"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576A42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[8 marki]</w:t>
            </w:r>
          </w:p>
        </w:tc>
      </w:tr>
    </w:tbl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C4203F" w:rsidRPr="00155100" w:rsidRDefault="00546582" w:rsidP="00C4203F">
      <w:pPr>
        <w:spacing w:line="240" w:lineRule="auto"/>
        <w:ind w:left="851" w:right="663"/>
        <w:rPr>
          <w:rFonts w:ascii="Times New Roman" w:hAnsi="Times New Roman" w:cs="Times New Roman"/>
          <w:b/>
          <w:sz w:val="24"/>
          <w:szCs w:val="24"/>
          <w:lang w:val="mt-MT"/>
        </w:rPr>
      </w:pPr>
      <w:r>
        <w:rPr>
          <w:rFonts w:ascii="Times New Roman" w:hAnsi="Times New Roman" w:cs="Times New Roman"/>
          <w:b/>
          <w:sz w:val="24"/>
          <w:szCs w:val="24"/>
          <w:lang w:val="mt-MT"/>
        </w:rPr>
        <w:t>Il-</w:t>
      </w:r>
      <w:r w:rsidR="00C4203F" w:rsidRPr="00155100">
        <w:rPr>
          <w:rFonts w:ascii="Times New Roman" w:hAnsi="Times New Roman" w:cs="Times New Roman"/>
          <w:b/>
          <w:sz w:val="24"/>
          <w:szCs w:val="24"/>
          <w:lang w:val="mt-MT"/>
        </w:rPr>
        <w:t>Google tgħaddi lill-Apple</w:t>
      </w:r>
    </w:p>
    <w:p w:rsidR="00C4203F" w:rsidRPr="00155100" w:rsidRDefault="002B0C40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>
        <w:rPr>
          <w:rFonts w:ascii="Times New Roman" w:hAnsi="Times New Roman" w:cs="Times New Roman"/>
          <w:sz w:val="24"/>
          <w:szCs w:val="24"/>
          <w:lang w:val="mt-MT"/>
        </w:rPr>
        <w:t>L-</w:t>
      </w:r>
      <w:r w:rsidR="00C4203F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Apple m’għadhiex il-kumpanija li l-aktar jitkellmu fuqha fid-dinja, kif </w:t>
      </w:r>
      <w:r>
        <w:rPr>
          <w:rFonts w:ascii="Times New Roman" w:hAnsi="Times New Roman" w:cs="Times New Roman"/>
          <w:sz w:val="24"/>
          <w:szCs w:val="24"/>
          <w:lang w:val="mt-MT"/>
        </w:rPr>
        <w:t xml:space="preserve">juri </w:t>
      </w:r>
      <w:r w:rsidR="00C4203F" w:rsidRPr="00155100">
        <w:rPr>
          <w:rFonts w:ascii="Times New Roman" w:hAnsi="Times New Roman" w:cs="Times New Roman"/>
          <w:sz w:val="24"/>
          <w:szCs w:val="24"/>
          <w:lang w:val="mt-MT"/>
        </w:rPr>
        <w:t>rapport li s-sena li għadha kemm intemmet, il-kumpanija Google għaddiet lill-kumpanija Apple.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Hu mifhum li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Google issemmiet f’aktar minn 123,000 storja minn madwar id-dinja, filwaqt li l-kumpanija Apple ssemmiet f’120,450 storja.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Dan filwaqt li fl-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2012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,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Apple kienet l-aktar kumpanija msemmija, b’aktar minn 165,000 referenza.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Fost l-aktar kumpaniji diskussi matul is-sena li għaddiet hemm ukoll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il-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Microsoft,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il-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Bank of America,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il-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Boeing,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id-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Deutsche Bank u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l-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IBM.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b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b/>
          <w:sz w:val="24"/>
          <w:szCs w:val="24"/>
          <w:lang w:val="mt-MT"/>
        </w:rPr>
        <w:t>Jagħżlu li jerġgħu jixtru mowbajl tal-istess kumpanija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Filwaqt li hu magħruf li dawk li jużaw iPhone huma leali lejn il-kumpanija Apple, qed tiżdied ukoll il-lealtà lejn il-kumpanija minn dawk li jużaw </w:t>
      </w:r>
      <w:r w:rsidRPr="007D08D9">
        <w:rPr>
          <w:rFonts w:ascii="Times New Roman" w:hAnsi="Times New Roman" w:cs="Times New Roman"/>
          <w:i/>
          <w:sz w:val="24"/>
          <w:szCs w:val="24"/>
          <w:lang w:val="mt-MT"/>
        </w:rPr>
        <w:t>smartphone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tat-tip Samsung.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Hu mifhum li tlieta minn kull erba’ persuni li jużaw iPhone, fl-Istati Uniti, fir-Renju Unit u fl-Awstralja aġġornaw billi xtraw mudell ieħor tal-kumpanija Apple.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58% ta’ dawk li jużaw mudell Samsung xtraw mudell ieħor mill-istess kumpanija.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Bla ebda sorpriża, l-istħarriġ juri wkoll li dawk li kellhom mudell tal-kumpanija Blackberry kienu l-aktar li ma kinux leali.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Erbgħa minn kull ħamsa għażlu kumpanija oħra tal-i</w:t>
      </w:r>
      <w:r w:rsidRPr="007D08D9">
        <w:rPr>
          <w:rFonts w:ascii="Times New Roman" w:hAnsi="Times New Roman" w:cs="Times New Roman"/>
          <w:i/>
          <w:sz w:val="24"/>
          <w:szCs w:val="24"/>
          <w:lang w:val="mt-MT"/>
        </w:rPr>
        <w:t>smartphones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meta ġew biex jixtru mudell ġdid.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</w:p>
    <w:p w:rsidR="00C4203F" w:rsidRPr="00155100" w:rsidRDefault="00546582" w:rsidP="00C4203F">
      <w:pPr>
        <w:spacing w:after="0" w:line="240" w:lineRule="auto"/>
        <w:jc w:val="right"/>
        <w:rPr>
          <w:rFonts w:cs="Times New Roman"/>
          <w:i/>
          <w:sz w:val="24"/>
          <w:szCs w:val="24"/>
          <w:lang w:val="mt-MT"/>
        </w:rPr>
      </w:pPr>
      <w:r>
        <w:rPr>
          <w:rFonts w:cs="Times New Roman"/>
          <w:sz w:val="24"/>
          <w:szCs w:val="24"/>
          <w:lang w:val="mt-MT"/>
        </w:rPr>
        <w:t xml:space="preserve">Adattata minn </w:t>
      </w:r>
      <w:r w:rsidR="00C4203F" w:rsidRPr="00155100">
        <w:rPr>
          <w:rFonts w:cs="Times New Roman"/>
          <w:sz w:val="24"/>
          <w:szCs w:val="24"/>
          <w:lang w:val="mt-MT"/>
        </w:rPr>
        <w:t>David Debono</w:t>
      </w:r>
      <w:r w:rsidR="00C4203F" w:rsidRPr="00155100">
        <w:rPr>
          <w:rFonts w:cs="Times New Roman"/>
          <w:i/>
          <w:sz w:val="24"/>
          <w:szCs w:val="24"/>
          <w:lang w:val="mt-MT"/>
        </w:rPr>
        <w:t xml:space="preserve"> – www.newsbook.com.mt</w:t>
      </w:r>
    </w:p>
    <w:p w:rsidR="00C4203F" w:rsidRPr="00155100" w:rsidRDefault="00C4203F" w:rsidP="00C4203F">
      <w:pPr>
        <w:spacing w:line="240" w:lineRule="auto"/>
        <w:ind w:left="851" w:right="663"/>
        <w:rPr>
          <w:rFonts w:ascii="Times New Roman" w:hAnsi="Times New Roman" w:cs="Times New Roman"/>
          <w:sz w:val="24"/>
          <w:szCs w:val="24"/>
          <w:lang w:val="mt-MT"/>
        </w:rPr>
      </w:pPr>
    </w:p>
    <w:p w:rsidR="00C4203F" w:rsidRPr="00155100" w:rsidRDefault="00C4203F" w:rsidP="004A2124">
      <w:pPr>
        <w:spacing w:after="0" w:line="240" w:lineRule="auto"/>
        <w:jc w:val="right"/>
        <w:rPr>
          <w:rFonts w:cs="Times New Roman"/>
          <w:sz w:val="24"/>
          <w:szCs w:val="24"/>
          <w:lang w:val="mt-MT"/>
        </w:rPr>
      </w:pPr>
      <w:r w:rsidRPr="00155100">
        <w:rPr>
          <w:rFonts w:cs="Times New Roman"/>
          <w:sz w:val="24"/>
          <w:szCs w:val="24"/>
          <w:lang w:val="mt-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2A495D" w:rsidRPr="00155100" w:rsidTr="00C4203F">
        <w:tc>
          <w:tcPr>
            <w:tcW w:w="9243" w:type="dxa"/>
          </w:tcPr>
          <w:p w:rsidR="002A495D" w:rsidRPr="00155100" w:rsidRDefault="002A495D" w:rsidP="002A495D">
            <w:pPr>
              <w:rPr>
                <w:sz w:val="24"/>
                <w:szCs w:val="24"/>
                <w:lang w:val="mt-MT"/>
              </w:rPr>
            </w:pPr>
          </w:p>
          <w:p w:rsidR="00F01BF9" w:rsidRPr="00155100" w:rsidRDefault="00F01BF9" w:rsidP="00F01BF9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  <w:lang w:val="mt-MT"/>
              </w:rPr>
            </w:pPr>
            <w:r w:rsidRPr="00155100">
              <w:rPr>
                <w:b/>
                <w:sz w:val="24"/>
                <w:szCs w:val="24"/>
                <w:lang w:val="mt-MT"/>
              </w:rPr>
              <w:t>Fis-silta li jmiss it-tajpista daħħal ħafna spazji żejda.</w:t>
            </w:r>
          </w:p>
          <w:p w:rsidR="000B522C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Neħħihom billi tuża x-</w:t>
            </w:r>
            <w:r w:rsidRPr="00155100">
              <w:rPr>
                <w:i/>
                <w:sz w:val="24"/>
                <w:szCs w:val="24"/>
                <w:lang w:val="mt-MT"/>
              </w:rPr>
              <w:t>show/hide</w:t>
            </w:r>
            <w:r w:rsidRPr="00155100">
              <w:rPr>
                <w:sz w:val="24"/>
                <w:szCs w:val="24"/>
                <w:lang w:val="mt-MT"/>
              </w:rPr>
              <w:t xml:space="preserve"> </w:t>
            </w:r>
            <w:r w:rsidR="000B522C" w:rsidRPr="00155100">
              <w:rPr>
                <w:sz w:val="24"/>
                <w:szCs w:val="24"/>
                <w:lang w:val="mt-MT"/>
              </w:rPr>
              <w:t xml:space="preserve">(¶) </w:t>
            </w:r>
            <w:r w:rsidRPr="00155100">
              <w:rPr>
                <w:sz w:val="24"/>
                <w:szCs w:val="24"/>
                <w:lang w:val="mt-MT"/>
              </w:rPr>
              <w:t>flimkien mal-</w:t>
            </w:r>
            <w:r w:rsidRPr="00155100">
              <w:rPr>
                <w:i/>
                <w:sz w:val="24"/>
                <w:szCs w:val="24"/>
                <w:lang w:val="mt-MT"/>
              </w:rPr>
              <w:t>Find &amp; Replace</w:t>
            </w:r>
            <w:r w:rsidR="000B522C"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F01BF9" w:rsidP="00F01BF9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Fl-aħħar itfi x-</w:t>
            </w:r>
            <w:r w:rsidRPr="00155100">
              <w:rPr>
                <w:i/>
                <w:sz w:val="24"/>
                <w:szCs w:val="24"/>
                <w:lang w:val="mt-MT"/>
              </w:rPr>
              <w:t>show/hide</w:t>
            </w:r>
            <w:r w:rsidRPr="00155100">
              <w:rPr>
                <w:sz w:val="24"/>
                <w:szCs w:val="24"/>
                <w:lang w:val="mt-MT"/>
              </w:rPr>
              <w:t>.</w:t>
            </w:r>
          </w:p>
          <w:p w:rsidR="002A495D" w:rsidRPr="00155100" w:rsidRDefault="00576A42" w:rsidP="00576A42">
            <w:pPr>
              <w:jc w:val="right"/>
              <w:rPr>
                <w:sz w:val="24"/>
                <w:szCs w:val="24"/>
                <w:lang w:val="mt-MT"/>
              </w:rPr>
            </w:pPr>
            <w:r w:rsidRPr="00155100">
              <w:rPr>
                <w:sz w:val="24"/>
                <w:szCs w:val="24"/>
                <w:lang w:val="mt-MT"/>
              </w:rPr>
              <w:t>[8 marki]</w:t>
            </w:r>
          </w:p>
        </w:tc>
      </w:tr>
    </w:tbl>
    <w:p w:rsidR="002A495D" w:rsidRPr="00155100" w:rsidRDefault="002A495D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8173E9" w:rsidRPr="00155100" w:rsidRDefault="008173E9" w:rsidP="008173E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b/>
          <w:i/>
          <w:sz w:val="24"/>
          <w:szCs w:val="24"/>
          <w:lang w:val="mt-MT"/>
        </w:rPr>
        <w:t>...maqful fil-ħabs ta’ ġbini... Il-poeta tat-</w:t>
      </w:r>
      <w:r w:rsidR="00546582">
        <w:rPr>
          <w:rFonts w:ascii="Times New Roman" w:hAnsi="Times New Roman" w:cs="Times New Roman"/>
          <w:b/>
          <w:i/>
          <w:sz w:val="24"/>
          <w:szCs w:val="24"/>
          <w:lang w:val="mt-MT"/>
        </w:rPr>
        <w:t>t</w:t>
      </w:r>
      <w:r w:rsidR="00546582" w:rsidRPr="00155100">
        <w:rPr>
          <w:rFonts w:ascii="Times New Roman" w:hAnsi="Times New Roman" w:cs="Times New Roman"/>
          <w:b/>
          <w:i/>
          <w:sz w:val="24"/>
          <w:szCs w:val="24"/>
          <w:lang w:val="mt-MT"/>
        </w:rPr>
        <w:t xml:space="preserve">batija </w:t>
      </w:r>
      <w:r w:rsidRPr="00155100">
        <w:rPr>
          <w:rFonts w:ascii="Times New Roman" w:hAnsi="Times New Roman" w:cs="Times New Roman"/>
          <w:b/>
          <w:i/>
          <w:sz w:val="24"/>
          <w:szCs w:val="24"/>
          <w:lang w:val="mt-MT"/>
        </w:rPr>
        <w:t xml:space="preserve">Carmel Attard </w:t>
      </w:r>
      <w:r w:rsidRPr="00155100">
        <w:rPr>
          <w:rFonts w:ascii="Times New Roman" w:hAnsi="Times New Roman" w:cs="Times New Roman"/>
          <w:b/>
          <w:sz w:val="24"/>
          <w:szCs w:val="24"/>
          <w:lang w:val="mt-MT"/>
        </w:rPr>
        <w:t>(Paul P. Borg, Horizons 2014)</w:t>
      </w:r>
    </w:p>
    <w:p w:rsidR="00070A40" w:rsidRPr="00155100" w:rsidRDefault="00070A40" w:rsidP="00070A40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Stilistikament nafu li l-kitba ta’ Paul  P.  Borg qatt ma kienet faċli biex tinqara u lanqas ideali biex isserraħ lil dak li jkun.  Anzi hija l-oppost: tiddisturba lil dak li jkun, tiġġenera  </w:t>
      </w:r>
      <w:r w:rsidR="00546582">
        <w:rPr>
          <w:rFonts w:ascii="Times New Roman" w:hAnsi="Times New Roman" w:cs="Times New Roman"/>
          <w:sz w:val="24"/>
          <w:szCs w:val="24"/>
          <w:lang w:val="mt-MT"/>
        </w:rPr>
        <w:t>w</w:t>
      </w:r>
      <w:r w:rsidR="00546582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ġigħ 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ta’ ras fis-sens pożittiv u tistieden għar-reazzjoni.  Insibu bosta ripetizzjonijiet, perijodi sintattiċi twal, analiżi psikoloġika tal-personaġġi inkwistjoni.   Dan il-ktieb ta’ tifkira u ta’ kumment jieħu spiss l-għamla tan-narrazzjoni biex b’hekk hemm  drabi meta l-qarrej donnu jinsa li dan mhux rumanz jew xogħol fittizju imma kitba dwar ħwejjeġ li seħħew verament, anki bijografija.</w:t>
      </w:r>
    </w:p>
    <w:p w:rsidR="00070A40" w:rsidRPr="00155100" w:rsidRDefault="00070A40" w:rsidP="00070A40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Paul  P.  Borg hawnhekk jiddedika bosta spazju lil Carmel Attard bħala bniedem ħallieq – artist u poeta – bniedem ta’ “sensittività rari”.  B</w:t>
      </w:r>
      <w:r w:rsidR="00802F7B" w:rsidRPr="00155100">
        <w:rPr>
          <w:rFonts w:ascii="Times New Roman" w:hAnsi="Times New Roman" w:cs="Times New Roman"/>
          <w:sz w:val="24"/>
          <w:szCs w:val="24"/>
          <w:lang w:val="mt-MT"/>
        </w:rPr>
        <w:t>org ma jiddejjaq xejn jikteb sa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ħansitra dwar ħwejjeġ u episodji meqjusin bħala tabù u li jistgħu jdarrsu lil ċerti qarrejja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 saħansitra llum f’soċjetà ipokrita li tippoża mod imma taġixxi fl-oppost.  Skont Paul  P.  Borg, kien il-“mard” ta’ Carmel Attard li ħeles lil dan tal-aħħar mill-madmad tal-inibizzjonijiet.</w:t>
      </w:r>
    </w:p>
    <w:p w:rsidR="00070A40" w:rsidRPr="00155100" w:rsidRDefault="00070A40" w:rsidP="00070A40">
      <w:pPr>
        <w:spacing w:line="360" w:lineRule="auto"/>
        <w:rPr>
          <w:rFonts w:ascii="Times New Roman" w:hAnsi="Times New Roman" w:cs="Times New Roman"/>
          <w:sz w:val="24"/>
          <w:szCs w:val="24"/>
          <w:lang w:val="mt-MT"/>
        </w:rPr>
      </w:pPr>
      <w:r w:rsidRPr="00155100">
        <w:rPr>
          <w:rFonts w:ascii="Times New Roman" w:hAnsi="Times New Roman" w:cs="Times New Roman"/>
          <w:sz w:val="24"/>
          <w:szCs w:val="24"/>
          <w:lang w:val="mt-MT"/>
        </w:rPr>
        <w:t>Permezz ta’ dan il-ktieb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Paul  P.   Borg jirnexxilu jpoġġi f’dimensjoni dejjiema waqtiet li minkejja li seħħew deċennji ilu, illum 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ingħataw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sura billi 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nbidlu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f’kitba, jew aħjar fi ktieb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li l-għan tiegħu hu wkoll li jreġġa’  għall-ħajja lil wieħed mill-kittieba</w:t>
      </w:r>
      <w:r w:rsidR="00802F7B"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u poeti ewlenin tal-poeżija Mal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>tija tat-tieni nofs tas-seklu 20.  Il-waqt li jgħaddi u jintemm f’sekonda jew ftit aktar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,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jitqiegħed f’dimensjoni fejn jaħkem dak li hu dejjiem</w:t>
      </w:r>
      <w:r w:rsidR="005D5F44">
        <w:rPr>
          <w:rFonts w:ascii="Times New Roman" w:hAnsi="Times New Roman" w:cs="Times New Roman"/>
          <w:sz w:val="24"/>
          <w:szCs w:val="24"/>
          <w:lang w:val="mt-MT"/>
        </w:rPr>
        <w:t>i</w:t>
      </w:r>
      <w:r w:rsidRPr="00155100">
        <w:rPr>
          <w:rFonts w:ascii="Times New Roman" w:hAnsi="Times New Roman" w:cs="Times New Roman"/>
          <w:sz w:val="24"/>
          <w:szCs w:val="24"/>
          <w:lang w:val="mt-MT"/>
        </w:rPr>
        <w:t xml:space="preserve">  u permanenti.   Dak li għal snin twal kien f’moħħ Paul  P.  Borg taħt il-forma astratta tat-tifkira, issa ngħata  sura u sar kważi tanġibbli permezz  tal-kitba.</w:t>
      </w:r>
    </w:p>
    <w:p w:rsidR="008173E9" w:rsidRPr="00155100" w:rsidRDefault="008173E9" w:rsidP="008173E9">
      <w:pPr>
        <w:jc w:val="right"/>
        <w:rPr>
          <w:sz w:val="24"/>
          <w:szCs w:val="24"/>
          <w:lang w:val="mt-MT"/>
        </w:rPr>
      </w:pPr>
      <w:r w:rsidRPr="00155100">
        <w:rPr>
          <w:sz w:val="24"/>
          <w:szCs w:val="24"/>
          <w:lang w:val="mt-MT"/>
        </w:rPr>
        <w:t xml:space="preserve">Patrick Sammut – </w:t>
      </w:r>
      <w:r w:rsidRPr="00155100">
        <w:rPr>
          <w:i/>
          <w:sz w:val="24"/>
          <w:szCs w:val="24"/>
          <w:lang w:val="mt-MT"/>
        </w:rPr>
        <w:t>Il-Pont</w:t>
      </w:r>
      <w:r w:rsidRPr="00155100">
        <w:rPr>
          <w:sz w:val="24"/>
          <w:szCs w:val="24"/>
          <w:lang w:val="mt-MT"/>
        </w:rPr>
        <w:t xml:space="preserve"> Nru 28 </w:t>
      </w:r>
      <w:r w:rsidR="005D5F44">
        <w:rPr>
          <w:sz w:val="24"/>
          <w:szCs w:val="24"/>
          <w:lang w:val="mt-MT"/>
        </w:rPr>
        <w:t xml:space="preserve">ta’ </w:t>
      </w:r>
      <w:r w:rsidRPr="00155100">
        <w:rPr>
          <w:sz w:val="24"/>
          <w:szCs w:val="24"/>
          <w:lang w:val="mt-MT"/>
        </w:rPr>
        <w:t>Jannar 2015</w:t>
      </w:r>
    </w:p>
    <w:p w:rsidR="00C6739B" w:rsidRPr="00155100" w:rsidRDefault="00C6739B" w:rsidP="002A495D">
      <w:pPr>
        <w:rPr>
          <w:rFonts w:ascii="Times New Roman" w:hAnsi="Times New Roman" w:cs="Times New Roman"/>
          <w:sz w:val="24"/>
          <w:szCs w:val="24"/>
          <w:lang w:val="mt-MT"/>
        </w:rPr>
      </w:pPr>
    </w:p>
    <w:p w:rsidR="002A495D" w:rsidRPr="00155100" w:rsidRDefault="002A495D" w:rsidP="002A495D">
      <w:pPr>
        <w:jc w:val="center"/>
        <w:rPr>
          <w:b/>
          <w:sz w:val="24"/>
          <w:szCs w:val="24"/>
          <w:lang w:val="mt-MT"/>
        </w:rPr>
      </w:pPr>
      <w:r w:rsidRPr="00155100">
        <w:rPr>
          <w:b/>
          <w:sz w:val="24"/>
          <w:szCs w:val="24"/>
          <w:lang w:val="mt-MT"/>
        </w:rPr>
        <w:t xml:space="preserve">TMIEM </w:t>
      </w:r>
      <w:r w:rsidR="00E9062C" w:rsidRPr="00155100">
        <w:rPr>
          <w:b/>
          <w:sz w:val="24"/>
          <w:szCs w:val="24"/>
          <w:lang w:val="mt-MT"/>
        </w:rPr>
        <w:t>IL-KARTA</w:t>
      </w:r>
    </w:p>
    <w:p w:rsidR="00155100" w:rsidRPr="00155100" w:rsidRDefault="00155100">
      <w:pPr>
        <w:jc w:val="center"/>
        <w:rPr>
          <w:b/>
          <w:sz w:val="24"/>
          <w:szCs w:val="24"/>
          <w:lang w:val="mt-MT"/>
        </w:rPr>
      </w:pPr>
    </w:p>
    <w:sectPr w:rsidR="00155100" w:rsidRPr="00155100" w:rsidSect="00994E3D">
      <w:footerReference w:type="defaul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926" w:rsidRDefault="000D3926" w:rsidP="002A495D">
      <w:pPr>
        <w:spacing w:after="0" w:line="240" w:lineRule="auto"/>
      </w:pPr>
      <w:r>
        <w:separator/>
      </w:r>
    </w:p>
  </w:endnote>
  <w:endnote w:type="continuationSeparator" w:id="0">
    <w:p w:rsidR="000D3926" w:rsidRDefault="000D3926" w:rsidP="002A4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58D32B-FB6D-4970-90A2-3F7DA290BCEE}"/>
    <w:embedBold r:id="rId2" w:fontKey="{E17C7ACD-DD6F-4A21-AA0E-DB6F183BEA77}"/>
    <w:embedItalic r:id="rId3" w:fontKey="{07D1724E-B873-4175-BFE5-96DC09C6810F}"/>
    <w:embedBoldItalic r:id="rId4" w:fontKey="{C48F2DB4-7E31-4CE1-B796-30A52090D9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F7D6DE8-BA9F-4C0D-8921-90195C7D2684}"/>
    <w:embedItalic r:id="rId6" w:fontKey="{C008F2C0-143F-46F5-A0B2-39CAB1CAEB3D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95D" w:rsidRDefault="002A495D" w:rsidP="00F90231">
    <w:pPr>
      <w:pStyle w:val="Footer"/>
      <w:pBdr>
        <w:top w:val="single" w:sz="4" w:space="1" w:color="auto"/>
      </w:pBdr>
      <w:jc w:val="right"/>
      <w:rPr>
        <w:noProof/>
        <w:lang w:val="mt-MT"/>
      </w:rPr>
    </w:pPr>
    <w:r w:rsidRPr="002A495D">
      <w:rPr>
        <w:lang w:val="mt-MT"/>
      </w:rPr>
      <w:fldChar w:fldCharType="begin"/>
    </w:r>
    <w:r w:rsidRPr="002A495D">
      <w:rPr>
        <w:lang w:val="mt-MT"/>
      </w:rPr>
      <w:instrText xml:space="preserve"> PAGE   \* MERGEFORMAT </w:instrText>
    </w:r>
    <w:r w:rsidRPr="002A495D">
      <w:rPr>
        <w:lang w:val="mt-MT"/>
      </w:rPr>
      <w:fldChar w:fldCharType="separate"/>
    </w:r>
    <w:r w:rsidR="00C64062">
      <w:rPr>
        <w:noProof/>
        <w:lang w:val="mt-MT"/>
      </w:rPr>
      <w:t>1</w:t>
    </w:r>
    <w:r w:rsidRPr="002A495D">
      <w:rPr>
        <w:noProof/>
        <w:lang w:val="mt-MT"/>
      </w:rPr>
      <w:fldChar w:fldCharType="end"/>
    </w:r>
    <w:r>
      <w:rPr>
        <w:noProof/>
        <w:lang w:val="mt-MT"/>
      </w:rPr>
      <w:t xml:space="preserve"> minn </w:t>
    </w:r>
    <w:r>
      <w:rPr>
        <w:noProof/>
        <w:lang w:val="mt-MT"/>
      </w:rPr>
      <w:fldChar w:fldCharType="begin"/>
    </w:r>
    <w:r>
      <w:rPr>
        <w:noProof/>
        <w:lang w:val="mt-MT"/>
      </w:rPr>
      <w:instrText xml:space="preserve"> NUMPAGES   \* MERGEFORMAT </w:instrText>
    </w:r>
    <w:r>
      <w:rPr>
        <w:noProof/>
        <w:lang w:val="mt-MT"/>
      </w:rPr>
      <w:fldChar w:fldCharType="separate"/>
    </w:r>
    <w:r w:rsidR="00C64062">
      <w:rPr>
        <w:noProof/>
        <w:lang w:val="mt-MT"/>
      </w:rPr>
      <w:t>1</w:t>
    </w:r>
    <w:r>
      <w:rPr>
        <w:noProof/>
        <w:lang w:val="mt-MT"/>
      </w:rPr>
      <w:fldChar w:fldCharType="end"/>
    </w:r>
  </w:p>
  <w:p w:rsidR="002A495D" w:rsidRDefault="002A495D">
    <w:pPr>
      <w:pStyle w:val="Footer"/>
      <w:rPr>
        <w:noProof/>
        <w:lang w:val="mt-MT"/>
      </w:rPr>
    </w:pPr>
  </w:p>
  <w:p w:rsidR="002A495D" w:rsidRPr="002A495D" w:rsidRDefault="002A495D">
    <w:pPr>
      <w:pStyle w:val="Footer"/>
      <w:rPr>
        <w:lang w:val="mt-M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926" w:rsidRDefault="000D3926" w:rsidP="002A495D">
      <w:pPr>
        <w:spacing w:after="0" w:line="240" w:lineRule="auto"/>
      </w:pPr>
      <w:r>
        <w:separator/>
      </w:r>
    </w:p>
  </w:footnote>
  <w:footnote w:type="continuationSeparator" w:id="0">
    <w:p w:rsidR="000D3926" w:rsidRDefault="000D3926" w:rsidP="002A4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771D"/>
    <w:multiLevelType w:val="hybridMultilevel"/>
    <w:tmpl w:val="DD467A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91A4B"/>
    <w:multiLevelType w:val="hybridMultilevel"/>
    <w:tmpl w:val="DE20F2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60A7E"/>
    <w:multiLevelType w:val="hybridMultilevel"/>
    <w:tmpl w:val="9198F784"/>
    <w:lvl w:ilvl="0" w:tplc="287EF0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669CD36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2C2C52"/>
    <w:multiLevelType w:val="hybridMultilevel"/>
    <w:tmpl w:val="7D5A8310"/>
    <w:lvl w:ilvl="0" w:tplc="8696BC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03CB0"/>
    <w:multiLevelType w:val="hybridMultilevel"/>
    <w:tmpl w:val="C17A00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71"/>
    <w:rsid w:val="000112FD"/>
    <w:rsid w:val="00070A40"/>
    <w:rsid w:val="000730FB"/>
    <w:rsid w:val="000743CB"/>
    <w:rsid w:val="00077E6D"/>
    <w:rsid w:val="0009383E"/>
    <w:rsid w:val="000B522C"/>
    <w:rsid w:val="000D0921"/>
    <w:rsid w:val="000D3926"/>
    <w:rsid w:val="001060BA"/>
    <w:rsid w:val="0010625E"/>
    <w:rsid w:val="00155100"/>
    <w:rsid w:val="001608E4"/>
    <w:rsid w:val="00176D78"/>
    <w:rsid w:val="00184542"/>
    <w:rsid w:val="001B5B28"/>
    <w:rsid w:val="001C3EC5"/>
    <w:rsid w:val="001C4B58"/>
    <w:rsid w:val="001E0DCF"/>
    <w:rsid w:val="001F034E"/>
    <w:rsid w:val="001F7EB1"/>
    <w:rsid w:val="002025B2"/>
    <w:rsid w:val="00203D7D"/>
    <w:rsid w:val="002118C1"/>
    <w:rsid w:val="0022293D"/>
    <w:rsid w:val="002275D2"/>
    <w:rsid w:val="00233775"/>
    <w:rsid w:val="00254D0B"/>
    <w:rsid w:val="002A0B4B"/>
    <w:rsid w:val="002A495D"/>
    <w:rsid w:val="002B05CB"/>
    <w:rsid w:val="002B0C40"/>
    <w:rsid w:val="002B0DCF"/>
    <w:rsid w:val="002B19E6"/>
    <w:rsid w:val="002E3BCA"/>
    <w:rsid w:val="002F0643"/>
    <w:rsid w:val="003313F5"/>
    <w:rsid w:val="00337BE1"/>
    <w:rsid w:val="003408EE"/>
    <w:rsid w:val="00343888"/>
    <w:rsid w:val="00356714"/>
    <w:rsid w:val="00387585"/>
    <w:rsid w:val="00390585"/>
    <w:rsid w:val="0039243C"/>
    <w:rsid w:val="003E5845"/>
    <w:rsid w:val="00425D63"/>
    <w:rsid w:val="00431C37"/>
    <w:rsid w:val="0044754F"/>
    <w:rsid w:val="004722DE"/>
    <w:rsid w:val="00490B63"/>
    <w:rsid w:val="004973EC"/>
    <w:rsid w:val="004A2124"/>
    <w:rsid w:val="004A50AC"/>
    <w:rsid w:val="004D0E7E"/>
    <w:rsid w:val="004F1410"/>
    <w:rsid w:val="0051655F"/>
    <w:rsid w:val="0052744B"/>
    <w:rsid w:val="00546582"/>
    <w:rsid w:val="00547E2D"/>
    <w:rsid w:val="0055240A"/>
    <w:rsid w:val="00552743"/>
    <w:rsid w:val="00567009"/>
    <w:rsid w:val="00576A42"/>
    <w:rsid w:val="005A6733"/>
    <w:rsid w:val="005D5A3B"/>
    <w:rsid w:val="005D5F44"/>
    <w:rsid w:val="005E6F0E"/>
    <w:rsid w:val="005F3954"/>
    <w:rsid w:val="005F7EEB"/>
    <w:rsid w:val="00602EAB"/>
    <w:rsid w:val="00637D8E"/>
    <w:rsid w:val="006411AE"/>
    <w:rsid w:val="00654716"/>
    <w:rsid w:val="00665698"/>
    <w:rsid w:val="006818DF"/>
    <w:rsid w:val="00685FE8"/>
    <w:rsid w:val="006A53AA"/>
    <w:rsid w:val="006A6C15"/>
    <w:rsid w:val="006E1027"/>
    <w:rsid w:val="0070148E"/>
    <w:rsid w:val="00701596"/>
    <w:rsid w:val="007238CD"/>
    <w:rsid w:val="00755E3A"/>
    <w:rsid w:val="007A7B82"/>
    <w:rsid w:val="007B50C9"/>
    <w:rsid w:val="007C744B"/>
    <w:rsid w:val="007D08D9"/>
    <w:rsid w:val="00802F7B"/>
    <w:rsid w:val="00815353"/>
    <w:rsid w:val="008173E9"/>
    <w:rsid w:val="00846397"/>
    <w:rsid w:val="00853985"/>
    <w:rsid w:val="008B3011"/>
    <w:rsid w:val="008D1825"/>
    <w:rsid w:val="0090169C"/>
    <w:rsid w:val="009937B1"/>
    <w:rsid w:val="00994E3D"/>
    <w:rsid w:val="009A78D7"/>
    <w:rsid w:val="009F29D8"/>
    <w:rsid w:val="00A07CC3"/>
    <w:rsid w:val="00A1695E"/>
    <w:rsid w:val="00AC43FA"/>
    <w:rsid w:val="00AE36B5"/>
    <w:rsid w:val="00B41CD3"/>
    <w:rsid w:val="00B43028"/>
    <w:rsid w:val="00B843C1"/>
    <w:rsid w:val="00B90252"/>
    <w:rsid w:val="00B9573C"/>
    <w:rsid w:val="00BB7BF3"/>
    <w:rsid w:val="00BF1D97"/>
    <w:rsid w:val="00BF5D90"/>
    <w:rsid w:val="00C04112"/>
    <w:rsid w:val="00C4203F"/>
    <w:rsid w:val="00C452D6"/>
    <w:rsid w:val="00C46003"/>
    <w:rsid w:val="00C62CB1"/>
    <w:rsid w:val="00C64062"/>
    <w:rsid w:val="00C6739B"/>
    <w:rsid w:val="00CE0B0B"/>
    <w:rsid w:val="00D27670"/>
    <w:rsid w:val="00D35B15"/>
    <w:rsid w:val="00D53E23"/>
    <w:rsid w:val="00D624DD"/>
    <w:rsid w:val="00D8100B"/>
    <w:rsid w:val="00D963C9"/>
    <w:rsid w:val="00DB3411"/>
    <w:rsid w:val="00DC342F"/>
    <w:rsid w:val="00E375C6"/>
    <w:rsid w:val="00E435E6"/>
    <w:rsid w:val="00E64947"/>
    <w:rsid w:val="00E9062C"/>
    <w:rsid w:val="00E935FB"/>
    <w:rsid w:val="00EA2DAC"/>
    <w:rsid w:val="00EB7D71"/>
    <w:rsid w:val="00EE5353"/>
    <w:rsid w:val="00EE56C6"/>
    <w:rsid w:val="00EF31F5"/>
    <w:rsid w:val="00F01BF9"/>
    <w:rsid w:val="00F22CCA"/>
    <w:rsid w:val="00F44D13"/>
    <w:rsid w:val="00F51A50"/>
    <w:rsid w:val="00F5252F"/>
    <w:rsid w:val="00F86FB3"/>
    <w:rsid w:val="00F90231"/>
    <w:rsid w:val="00FB2322"/>
    <w:rsid w:val="00FB2658"/>
    <w:rsid w:val="00FD4C7F"/>
    <w:rsid w:val="00FE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954"/>
    <w:pPr>
      <w:ind w:left="720"/>
      <w:contextualSpacing/>
    </w:pPr>
  </w:style>
  <w:style w:type="table" w:styleId="TableGrid">
    <w:name w:val="Table Grid"/>
    <w:basedOn w:val="TableNormal"/>
    <w:uiPriority w:val="59"/>
    <w:rsid w:val="006A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E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95D"/>
  </w:style>
  <w:style w:type="paragraph" w:styleId="Footer">
    <w:name w:val="footer"/>
    <w:basedOn w:val="Normal"/>
    <w:link w:val="Foot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95D"/>
  </w:style>
  <w:style w:type="paragraph" w:styleId="BalloonText">
    <w:name w:val="Balloon Text"/>
    <w:basedOn w:val="Normal"/>
    <w:link w:val="BalloonTextChar"/>
    <w:uiPriority w:val="99"/>
    <w:semiHidden/>
    <w:unhideWhenUsed/>
    <w:rsid w:val="001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4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5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1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1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1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10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954"/>
    <w:pPr>
      <w:ind w:left="720"/>
      <w:contextualSpacing/>
    </w:pPr>
  </w:style>
  <w:style w:type="table" w:styleId="TableGrid">
    <w:name w:val="Table Grid"/>
    <w:basedOn w:val="TableNormal"/>
    <w:uiPriority w:val="59"/>
    <w:rsid w:val="006A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E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95D"/>
  </w:style>
  <w:style w:type="paragraph" w:styleId="Footer">
    <w:name w:val="footer"/>
    <w:basedOn w:val="Normal"/>
    <w:link w:val="FooterChar"/>
    <w:uiPriority w:val="99"/>
    <w:unhideWhenUsed/>
    <w:rsid w:val="002A4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95D"/>
  </w:style>
  <w:style w:type="paragraph" w:styleId="BalloonText">
    <w:name w:val="Balloon Text"/>
    <w:basedOn w:val="Normal"/>
    <w:link w:val="BalloonTextChar"/>
    <w:uiPriority w:val="99"/>
    <w:semiHidden/>
    <w:unhideWhenUsed/>
    <w:rsid w:val="001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4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5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1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1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1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1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86A0FCF-CF35-44CF-B632-98EFBF22C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1851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Norman C. Borg</dc:creator>
  <cp:lastModifiedBy>Norman C. Borg</cp:lastModifiedBy>
  <cp:revision>4</cp:revision>
  <cp:lastPrinted>2014-05-14T16:24:00Z</cp:lastPrinted>
  <dcterms:created xsi:type="dcterms:W3CDTF">2015-12-09T12:35:00Z</dcterms:created>
  <dcterms:modified xsi:type="dcterms:W3CDTF">2015-12-16T10:37:00Z</dcterms:modified>
</cp:coreProperties>
</file>