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743" w:rsidRDefault="00552743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>
        <w:object w:dxaOrig="1561" w:dyaOrig="2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8pt;height:62.9pt" o:ole="" o:allowoverlap="f" fillcolor="window">
            <v:imagedata r:id="rId9" o:title="" cropbottom="24279f" cropright="25243f"/>
          </v:shape>
          <o:OLEObject Type="Embed" ProgID="Word.Picture.8" ShapeID="_x0000_i1025" DrawAspect="Content" ObjectID="_1479722980" r:id="rId10"/>
        </w:objec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UNIVERSITÀ TA’ MALTA</w: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IL-FAKULTÀ TAL-ARTI</w: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ID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DIPARTIMENT TAL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MALTI</w: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ĊERTIFIKAT FIL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QARI TAL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PROVI BIL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MALTI</w: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F90231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smartTag w:uri="urn:schemas-microsoft-com:office:smarttags" w:element="stockticker">
        <w:r w:rsidRPr="00F90231">
          <w:rPr>
            <w:rFonts w:ascii="Calibri" w:eastAsia="Calibri" w:hAnsi="Calibri" w:cs="Calibri"/>
            <w:b/>
            <w:bCs/>
            <w:sz w:val="26"/>
            <w:szCs w:val="26"/>
            <w:lang w:val="it-IT"/>
          </w:rPr>
          <w:t>MAL</w:t>
        </w:r>
      </w:smartTag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 xml:space="preserve"> 1048 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Għodod Elettroniċi għall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Qari tal</w:t>
      </w: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noBreakHyphen/>
        <w:t>Provi (2 kretti)</w:t>
      </w:r>
    </w:p>
    <w:p w:rsidR="00B90252" w:rsidRPr="00F90231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Eżami Jannar 2015</w:t>
      </w:r>
    </w:p>
    <w:p w:rsidR="00B90252" w:rsidRPr="00F90231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  <w:r w:rsidRPr="00F90231">
        <w:rPr>
          <w:rFonts w:ascii="Calibri" w:eastAsia="Calibri" w:hAnsi="Calibri" w:cs="Calibri"/>
          <w:b/>
          <w:bCs/>
          <w:sz w:val="26"/>
          <w:szCs w:val="26"/>
          <w:lang w:val="it-IT"/>
        </w:rPr>
        <w:t>Ħin: Siegħa u nofs</w:t>
      </w:r>
    </w:p>
    <w:p w:rsidR="00B90252" w:rsidRPr="00F90231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EE56C6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Pr="00F90231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it-IT"/>
        </w:rPr>
      </w:pPr>
    </w:p>
    <w:p w:rsidR="00B90252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p w:rsidR="00B90252" w:rsidRPr="00B90252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76D78" w:rsidRPr="00176D78" w:rsidTr="00176D78">
        <w:tc>
          <w:tcPr>
            <w:tcW w:w="9243" w:type="dxa"/>
          </w:tcPr>
          <w:p w:rsidR="00176D78" w:rsidRPr="00176D78" w:rsidRDefault="00176D78">
            <w:pPr>
              <w:rPr>
                <w:b/>
                <w:sz w:val="24"/>
                <w:szCs w:val="24"/>
                <w:u w:val="single"/>
                <w:lang w:val="mt-MT"/>
              </w:rPr>
            </w:pPr>
          </w:p>
          <w:p w:rsidR="00176D78" w:rsidRPr="00176D78" w:rsidRDefault="00176D78" w:rsidP="00176D7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mt-MT"/>
              </w:rPr>
            </w:pPr>
            <w:r w:rsidRPr="00176D78">
              <w:rPr>
                <w:b/>
                <w:sz w:val="24"/>
                <w:szCs w:val="24"/>
                <w:lang w:val="mt-MT"/>
              </w:rPr>
              <w:t xml:space="preserve">Qabel </w:t>
            </w:r>
            <w:r>
              <w:rPr>
                <w:b/>
                <w:sz w:val="24"/>
                <w:szCs w:val="24"/>
                <w:lang w:val="mt-MT"/>
              </w:rPr>
              <w:t xml:space="preserve">tibda taħdem fuq id-dokument </w:t>
            </w:r>
            <w:r w:rsidR="00EE56C6">
              <w:rPr>
                <w:b/>
                <w:sz w:val="24"/>
                <w:szCs w:val="24"/>
                <w:lang w:val="mt-MT"/>
              </w:rPr>
              <w:t>ara</w:t>
            </w:r>
            <w:r>
              <w:rPr>
                <w:b/>
                <w:sz w:val="24"/>
                <w:szCs w:val="24"/>
                <w:lang w:val="mt-MT"/>
              </w:rPr>
              <w:t xml:space="preserve"> li r-</w:t>
            </w:r>
            <w:r w:rsidRPr="00176D78">
              <w:rPr>
                <w:b/>
                <w:i/>
                <w:sz w:val="24"/>
                <w:szCs w:val="24"/>
                <w:lang w:val="mt-MT"/>
              </w:rPr>
              <w:t>Region &amp; Language</w:t>
            </w:r>
            <w:r>
              <w:rPr>
                <w:b/>
                <w:sz w:val="24"/>
                <w:szCs w:val="24"/>
                <w:lang w:val="mt-MT"/>
              </w:rPr>
              <w:t xml:space="preserve"> tal-</w:t>
            </w:r>
            <w:r w:rsidRPr="00176D78">
              <w:rPr>
                <w:b/>
                <w:i/>
                <w:sz w:val="24"/>
                <w:szCs w:val="24"/>
                <w:lang w:val="mt-MT"/>
              </w:rPr>
              <w:t>Windows</w:t>
            </w:r>
            <w:r>
              <w:rPr>
                <w:b/>
                <w:sz w:val="24"/>
                <w:szCs w:val="24"/>
                <w:lang w:val="mt-MT"/>
              </w:rPr>
              <w:t xml:space="preserve"> hija ssettjata għall-Malti, u li l-</w:t>
            </w:r>
            <w:r w:rsidRPr="00176D78">
              <w:rPr>
                <w:b/>
                <w:i/>
                <w:sz w:val="24"/>
                <w:szCs w:val="24"/>
                <w:lang w:val="mt-MT"/>
              </w:rPr>
              <w:t>Language Bar</w:t>
            </w:r>
            <w:r>
              <w:rPr>
                <w:b/>
                <w:sz w:val="24"/>
                <w:szCs w:val="24"/>
                <w:lang w:val="mt-MT"/>
              </w:rPr>
              <w:t xml:space="preserve"> tidher fit-</w:t>
            </w:r>
            <w:r w:rsidRPr="00176D78">
              <w:rPr>
                <w:b/>
                <w:i/>
                <w:sz w:val="24"/>
                <w:szCs w:val="24"/>
                <w:lang w:val="mt-MT"/>
              </w:rPr>
              <w:t>Task Bar</w:t>
            </w:r>
            <w:r>
              <w:rPr>
                <w:b/>
                <w:sz w:val="24"/>
                <w:szCs w:val="24"/>
                <w:lang w:val="mt-MT"/>
              </w:rPr>
              <w:t xml:space="preserve"> ta’ fuq id-</w:t>
            </w:r>
            <w:r w:rsidRPr="00176D78">
              <w:rPr>
                <w:b/>
                <w:i/>
                <w:sz w:val="24"/>
                <w:szCs w:val="24"/>
                <w:lang w:val="mt-MT"/>
              </w:rPr>
              <w:t>Desktop</w:t>
            </w:r>
            <w:r>
              <w:rPr>
                <w:b/>
                <w:sz w:val="24"/>
                <w:szCs w:val="24"/>
                <w:lang w:val="mt-MT"/>
              </w:rPr>
              <w:t xml:space="preserve">. It-tastiera virtwali għandha tkun </w:t>
            </w:r>
            <w:r w:rsidRPr="00176D78">
              <w:rPr>
                <w:b/>
                <w:i/>
                <w:sz w:val="24"/>
                <w:szCs w:val="24"/>
                <w:u w:val="single"/>
                <w:lang w:val="mt-MT"/>
              </w:rPr>
              <w:t>Maltese 48-key</w:t>
            </w:r>
            <w:r>
              <w:rPr>
                <w:b/>
                <w:sz w:val="24"/>
                <w:szCs w:val="24"/>
                <w:lang w:val="mt-MT"/>
              </w:rPr>
              <w:t>.</w:t>
            </w:r>
          </w:p>
          <w:p w:rsidR="00176D78" w:rsidRPr="00176D78" w:rsidRDefault="00176D78">
            <w:pPr>
              <w:rPr>
                <w:b/>
                <w:sz w:val="24"/>
                <w:szCs w:val="24"/>
                <w:u w:val="single"/>
                <w:lang w:val="mt-MT"/>
              </w:rPr>
            </w:pPr>
          </w:p>
        </w:tc>
      </w:tr>
    </w:tbl>
    <w:p w:rsidR="00176D78" w:rsidRPr="00D53E23" w:rsidRDefault="00B90252" w:rsidP="00B90252">
      <w:pPr>
        <w:spacing w:after="0" w:line="240" w:lineRule="auto"/>
        <w:rPr>
          <w:b/>
          <w:sz w:val="24"/>
          <w:szCs w:val="24"/>
          <w:u w:val="single"/>
          <w:lang w:val="mt-MT"/>
        </w:rPr>
      </w:pPr>
      <w:r>
        <w:rPr>
          <w:b/>
          <w:sz w:val="24"/>
          <w:szCs w:val="24"/>
          <w:u w:val="single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6A53AA" w:rsidRPr="00F01BF9" w:rsidTr="006A53AA">
        <w:tc>
          <w:tcPr>
            <w:tcW w:w="9576" w:type="dxa"/>
          </w:tcPr>
          <w:p w:rsidR="00755E3A" w:rsidRPr="00F01BF9" w:rsidRDefault="00755E3A" w:rsidP="006A53AA">
            <w:pPr>
              <w:rPr>
                <w:sz w:val="24"/>
                <w:szCs w:val="24"/>
                <w:lang w:val="mt-MT"/>
              </w:rPr>
            </w:pPr>
          </w:p>
          <w:p w:rsidR="00F01BF9" w:rsidRPr="00F01BF9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>Fis-silta li jmiss l-alfabett Malti mhux użat.</w:t>
            </w:r>
          </w:p>
          <w:p w:rsidR="00F01BF9" w:rsidRPr="00F01BF9" w:rsidRDefault="00176D78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 xml:space="preserve">Issettja t-tipa għal </w:t>
            </w:r>
            <w:r>
              <w:rPr>
                <w:i/>
                <w:sz w:val="24"/>
                <w:szCs w:val="24"/>
                <w:lang w:val="mt-MT"/>
              </w:rPr>
              <w:t>Times New Roman</w:t>
            </w:r>
            <w:r w:rsidR="00F01BF9" w:rsidRPr="00F01BF9">
              <w:rPr>
                <w:sz w:val="24"/>
                <w:szCs w:val="24"/>
                <w:lang w:val="mt-MT"/>
              </w:rPr>
              <w:t>.</w:t>
            </w:r>
          </w:p>
          <w:p w:rsidR="00F01BF9" w:rsidRPr="00F01BF9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 xml:space="preserve">Ara li t-test tas-silta jkun issettjat għal </w:t>
            </w:r>
            <w:r w:rsidRPr="00F01BF9">
              <w:rPr>
                <w:i/>
                <w:sz w:val="24"/>
                <w:szCs w:val="24"/>
                <w:lang w:val="mt-MT"/>
              </w:rPr>
              <w:t>Maltese.</w:t>
            </w:r>
          </w:p>
          <w:p w:rsidR="00F01BF9" w:rsidRPr="00F01BF9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Aqleb l-ittri Ingliżi għall-alfabett Malti fejn jinħtieġ.</w:t>
            </w:r>
          </w:p>
          <w:p w:rsidR="00755E3A" w:rsidRPr="00F01BF9" w:rsidRDefault="00F01BF9" w:rsidP="00F01BF9">
            <w:pPr>
              <w:pStyle w:val="ListParagraph"/>
              <w:numPr>
                <w:ilvl w:val="1"/>
                <w:numId w:val="1"/>
              </w:numPr>
              <w:rPr>
                <w:i/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Biddel ukoll il-vokali aċċentati fejn hemm bżonn.</w:t>
            </w:r>
          </w:p>
          <w:p w:rsidR="00755E3A" w:rsidRPr="00F01BF9" w:rsidRDefault="00755E3A" w:rsidP="00755E3A">
            <w:pPr>
              <w:jc w:val="right"/>
              <w:rPr>
                <w:sz w:val="24"/>
                <w:szCs w:val="24"/>
                <w:lang w:val="mt-MT"/>
              </w:rPr>
            </w:pPr>
          </w:p>
        </w:tc>
      </w:tr>
    </w:tbl>
    <w:p w:rsidR="00F01BF9" w:rsidRPr="00F01BF9" w:rsidRDefault="00F01BF9" w:rsidP="00F01BF9">
      <w:pPr>
        <w:rPr>
          <w:rFonts w:ascii="Americana BT" w:hAnsi="Americana BT"/>
          <w:sz w:val="24"/>
          <w:szCs w:val="24"/>
          <w:lang w:val="mt-MT"/>
        </w:rPr>
      </w:pPr>
    </w:p>
    <w:p w:rsidR="003408EE" w:rsidRPr="0010625E" w:rsidRDefault="00EE56C6" w:rsidP="003408EE">
      <w:pPr>
        <w:spacing w:line="360" w:lineRule="auto"/>
        <w:rPr>
          <w:rFonts w:ascii="Tahoma" w:hAnsi="Tahoma" w:cs="Tahoma"/>
          <w:sz w:val="24"/>
          <w:szCs w:val="24"/>
        </w:rPr>
      </w:pP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Dal</w:t>
      </w:r>
      <w:r w:rsidR="003408EE" w:rsidRPr="0010625E">
        <w:rPr>
          <w:rFonts w:ascii="Tahoma" w:hAnsi="Tahoma" w:cs="Tahoma"/>
          <w:sz w:val="24"/>
          <w:szCs w:val="24"/>
        </w:rPr>
        <w:t>ghodu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b’xejn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ridt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inqum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mis-sodda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Mhix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ewwel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darba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tigrili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izda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llum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ridtx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incedi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nammetti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hajja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kiefra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nghixu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llum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tirrekjedi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kul</w:t>
      </w:r>
      <w:r w:rsidR="007C744B" w:rsidRPr="0010625E">
        <w:rPr>
          <w:rFonts w:ascii="Tahoma" w:hAnsi="Tahoma" w:cs="Tahoma"/>
          <w:sz w:val="24"/>
          <w:szCs w:val="24"/>
        </w:rPr>
        <w:t>jum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bejn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it-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Tnejn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u l-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Hadd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ta</w:t>
      </w:r>
      <w:r w:rsidR="003408EE" w:rsidRPr="0010625E">
        <w:rPr>
          <w:rFonts w:ascii="Tahoma" w:hAnsi="Tahoma" w:cs="Tahoma"/>
          <w:sz w:val="24"/>
          <w:szCs w:val="24"/>
        </w:rPr>
        <w:t>l-inqas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irridu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nqumu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(fil-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kaz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tieghi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fis-6.30),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immo</w:t>
      </w:r>
      <w:r w:rsidR="007C744B" w:rsidRPr="0010625E">
        <w:rPr>
          <w:rFonts w:ascii="Tahoma" w:hAnsi="Tahoma" w:cs="Tahoma"/>
          <w:sz w:val="24"/>
          <w:szCs w:val="24"/>
        </w:rPr>
        <w:t>rru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x-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xoghol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nghixu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bhal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kom</w:t>
      </w:r>
      <w:r w:rsidR="003408EE" w:rsidRPr="0010625E">
        <w:rPr>
          <w:rFonts w:ascii="Tahoma" w:hAnsi="Tahoma" w:cs="Tahoma"/>
          <w:sz w:val="24"/>
          <w:szCs w:val="24"/>
        </w:rPr>
        <w:t>unita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’ ta</w:t>
      </w:r>
      <w:r w:rsidR="007C744B" w:rsidRPr="0010625E">
        <w:rPr>
          <w:rFonts w:ascii="Tahoma" w:hAnsi="Tahoma" w:cs="Tahoma"/>
          <w:sz w:val="24"/>
          <w:szCs w:val="24"/>
        </w:rPr>
        <w:t>’</w:t>
      </w:r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nemel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biezla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10625E">
        <w:rPr>
          <w:rFonts w:ascii="Tahoma" w:hAnsi="Tahoma" w:cs="Tahoma"/>
          <w:sz w:val="24"/>
          <w:szCs w:val="24"/>
        </w:rPr>
        <w:t>haddiema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. </w:t>
      </w: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Kul</w:t>
      </w:r>
      <w:r w:rsidR="003408EE" w:rsidRPr="0010625E">
        <w:rPr>
          <w:rFonts w:ascii="Tahoma" w:hAnsi="Tahoma" w:cs="Tahoma"/>
          <w:sz w:val="24"/>
          <w:szCs w:val="24"/>
        </w:rPr>
        <w:t>hadd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f’postu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jaghmel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</w:t>
      </w:r>
      <w:r w:rsidR="007C744B" w:rsidRPr="0010625E">
        <w:rPr>
          <w:rFonts w:ascii="Tahoma" w:hAnsi="Tahoma" w:cs="Tahoma"/>
          <w:sz w:val="24"/>
          <w:szCs w:val="24"/>
        </w:rPr>
        <w:t>k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suppost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biex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dik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il-mishut</w:t>
      </w:r>
      <w:r w:rsidR="003408EE" w:rsidRPr="0010625E">
        <w:rPr>
          <w:rFonts w:ascii="Tahoma" w:hAnsi="Tahoma" w:cs="Tahoma"/>
          <w:sz w:val="24"/>
          <w:szCs w:val="24"/>
        </w:rPr>
        <w:t>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sistema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tibqa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miexja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perpetwament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tissahhah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filwaqt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ddghajjef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lilna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</w:p>
    <w:p w:rsidR="003408EE" w:rsidRPr="0010625E" w:rsidRDefault="007C744B" w:rsidP="003408EE">
      <w:pPr>
        <w:spacing w:line="360" w:lineRule="auto"/>
        <w:rPr>
          <w:rFonts w:ascii="Tahoma" w:hAnsi="Tahoma" w:cs="Tahoma"/>
          <w:sz w:val="24"/>
          <w:szCs w:val="24"/>
        </w:rPr>
      </w:pP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Da</w:t>
      </w:r>
      <w:r w:rsidR="003408EE" w:rsidRPr="0010625E">
        <w:rPr>
          <w:rFonts w:ascii="Tahoma" w:hAnsi="Tahoma" w:cs="Tahoma"/>
          <w:sz w:val="24"/>
          <w:szCs w:val="24"/>
        </w:rPr>
        <w:t>lghodu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kif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mistenni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sakemm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dejjem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jkunx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hemm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xi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qtugh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ta’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dawl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daqq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l-alarm fis-6.30.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Tajtu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daqqa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ta’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ponn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tajba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ghad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ghandi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idi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mbengla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.)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3408EE" w:rsidRPr="0010625E">
        <w:rPr>
          <w:rFonts w:ascii="Tahoma" w:hAnsi="Tahoma" w:cs="Tahoma"/>
          <w:sz w:val="24"/>
          <w:szCs w:val="24"/>
        </w:rPr>
        <w:t xml:space="preserve">Bi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zball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id-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daqqa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ta’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ponn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spiccat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fuq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="003408EE" w:rsidRPr="0010625E">
        <w:rPr>
          <w:rFonts w:ascii="Tahoma" w:hAnsi="Tahoma" w:cs="Tahoma"/>
          <w:i/>
          <w:sz w:val="24"/>
          <w:szCs w:val="24"/>
        </w:rPr>
        <w:t>isnooze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ghalhekk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dak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il-baghal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qaghad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kwiet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Rega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daqq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fis-6.40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izda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jien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din id-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darba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ggilidt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mieghi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nnifsi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biex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naghtix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kasu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</w:t>
      </w:r>
      <w:r w:rsidR="00EE56C6" w:rsidRPr="0010625E">
        <w:rPr>
          <w:rFonts w:ascii="Tahoma" w:hAnsi="Tahoma" w:cs="Tahoma"/>
          <w:sz w:val="24"/>
          <w:szCs w:val="24"/>
        </w:rPr>
        <w:t>alfejn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ghandi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nohrog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idi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EE56C6" w:rsidRPr="0010625E">
        <w:rPr>
          <w:rFonts w:ascii="Tahoma" w:hAnsi="Tahoma" w:cs="Tahoma"/>
          <w:sz w:val="24"/>
          <w:szCs w:val="24"/>
        </w:rPr>
        <w:t>minn</w:t>
      </w:r>
      <w:proofErr w:type="spellEnd"/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taht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il-kenn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sublimi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tal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-</w:t>
      </w:r>
      <w:r w:rsidR="0010625E" w:rsidRPr="0010625E">
        <w:rPr>
          <w:rFonts w:ascii="Tahoma" w:hAnsi="Tahoma" w:cs="Tahoma"/>
          <w:i/>
          <w:sz w:val="24"/>
          <w:szCs w:val="24"/>
        </w:rPr>
        <w:t>quilt</w:t>
      </w:r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tieghi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biex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inpaxxih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? </w:t>
      </w:r>
      <w:proofErr w:type="gramStart"/>
      <w:r w:rsidR="003408EE" w:rsidRPr="0010625E">
        <w:rPr>
          <w:rFonts w:ascii="Tahoma" w:hAnsi="Tahoma" w:cs="Tahoma"/>
          <w:sz w:val="24"/>
          <w:szCs w:val="24"/>
        </w:rPr>
        <w:t xml:space="preserve">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nafx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kif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jien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u r-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ras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iebsa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tieghi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(li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kienet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mistrieha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komda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komda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fuq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imhadda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kwazi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kollh</w:t>
      </w:r>
      <w:r w:rsidR="00EE56C6" w:rsidRPr="0010625E">
        <w:rPr>
          <w:rFonts w:ascii="Tahoma" w:hAnsi="Tahoma" w:cs="Tahoma"/>
          <w:sz w:val="24"/>
          <w:szCs w:val="24"/>
        </w:rPr>
        <w:t>a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mghottija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bil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>-</w:t>
      </w:r>
      <w:r w:rsidR="0010625E" w:rsidRPr="0010625E">
        <w:rPr>
          <w:rFonts w:ascii="Tahoma" w:hAnsi="Tahoma" w:cs="Tahoma"/>
          <w:i/>
          <w:sz w:val="24"/>
          <w:szCs w:val="24"/>
        </w:rPr>
        <w:t>quilt</w:t>
      </w:r>
      <w:r w:rsidR="00EE56C6" w:rsidRPr="0010625E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bqajna</w:t>
      </w:r>
      <w:proofErr w:type="spellEnd"/>
      <w:r w:rsidR="00EE56C6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56C6" w:rsidRPr="0010625E">
        <w:rPr>
          <w:rFonts w:ascii="Tahoma" w:hAnsi="Tahoma" w:cs="Tahoma"/>
          <w:sz w:val="24"/>
          <w:szCs w:val="24"/>
        </w:rPr>
        <w:t>r</w:t>
      </w:r>
      <w:r w:rsidR="003408EE" w:rsidRPr="0010625E">
        <w:rPr>
          <w:rFonts w:ascii="Tahoma" w:hAnsi="Tahoma" w:cs="Tahoma"/>
          <w:sz w:val="24"/>
          <w:szCs w:val="24"/>
        </w:rPr>
        <w:t>eqdin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</w:p>
    <w:p w:rsidR="003408EE" w:rsidRPr="0010625E" w:rsidRDefault="00EE56C6" w:rsidP="003408EE">
      <w:p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 w:rsidRPr="0010625E">
        <w:rPr>
          <w:rFonts w:ascii="Tahoma" w:hAnsi="Tahoma" w:cs="Tahoma"/>
          <w:sz w:val="24"/>
          <w:szCs w:val="24"/>
        </w:rPr>
        <w:t xml:space="preserve">Meta </w:t>
      </w:r>
      <w:proofErr w:type="spellStart"/>
      <w:r w:rsidRPr="0010625E">
        <w:rPr>
          <w:rFonts w:ascii="Tahoma" w:hAnsi="Tahoma" w:cs="Tahoma"/>
          <w:sz w:val="24"/>
          <w:szCs w:val="24"/>
        </w:rPr>
        <w:t>sten</w:t>
      </w:r>
      <w:r w:rsidR="003408EE" w:rsidRPr="0010625E">
        <w:rPr>
          <w:rFonts w:ascii="Tahoma" w:hAnsi="Tahoma" w:cs="Tahoma"/>
          <w:sz w:val="24"/>
          <w:szCs w:val="24"/>
        </w:rPr>
        <w:t>baht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hassejt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 xi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haga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kienet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stramba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Hrigt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rasi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minn</w:t>
      </w:r>
      <w:proofErr w:type="spellEnd"/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taht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-</w:t>
      </w:r>
      <w:r w:rsidR="0010625E" w:rsidRPr="0010625E">
        <w:rPr>
          <w:rFonts w:ascii="Tahoma" w:hAnsi="Tahoma" w:cs="Tahoma"/>
          <w:i/>
          <w:sz w:val="24"/>
          <w:szCs w:val="24"/>
        </w:rPr>
        <w:t>quilt</w:t>
      </w:r>
      <w:r w:rsidR="003408EE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ghajnejja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ffukaw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fu</w:t>
      </w:r>
      <w:r w:rsidRPr="0010625E">
        <w:rPr>
          <w:rFonts w:ascii="Tahoma" w:hAnsi="Tahoma" w:cs="Tahoma"/>
          <w:sz w:val="24"/>
          <w:szCs w:val="24"/>
        </w:rPr>
        <w:t>q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Pr="0010625E">
        <w:rPr>
          <w:rFonts w:ascii="Tahoma" w:hAnsi="Tahoma" w:cs="Tahoma"/>
          <w:sz w:val="24"/>
          <w:szCs w:val="24"/>
        </w:rPr>
        <w:t>arlogg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digitali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Pr="0010625E">
        <w:rPr>
          <w:rFonts w:ascii="Tahoma" w:hAnsi="Tahoma" w:cs="Tahoma"/>
          <w:sz w:val="24"/>
          <w:szCs w:val="24"/>
        </w:rPr>
        <w:t>joqghod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</w:t>
      </w:r>
      <w:r w:rsidR="003408EE" w:rsidRPr="0010625E">
        <w:rPr>
          <w:rFonts w:ascii="Tahoma" w:hAnsi="Tahoma" w:cs="Tahoma"/>
          <w:sz w:val="24"/>
          <w:szCs w:val="24"/>
        </w:rPr>
        <w:t>harisli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minn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fuq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il-komodina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. Le!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Leeeee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! Is-7.20!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Suppost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nitlaq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minn</w:t>
      </w:r>
      <w:proofErr w:type="spellEnd"/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hawn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fis-7.35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biex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nasal ix-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xoghol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ezatt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fil-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hin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.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Issa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?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3408EE" w:rsidRPr="0010625E">
        <w:rPr>
          <w:rFonts w:ascii="Tahoma" w:hAnsi="Tahoma" w:cs="Tahoma"/>
          <w:sz w:val="24"/>
          <w:szCs w:val="24"/>
        </w:rPr>
        <w:t xml:space="preserve">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issa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x’ser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naghmel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?</w:t>
      </w:r>
      <w:proofErr w:type="gramEnd"/>
    </w:p>
    <w:p w:rsidR="003408EE" w:rsidRPr="0010625E" w:rsidRDefault="003408EE" w:rsidP="003408EE">
      <w:pPr>
        <w:spacing w:line="360" w:lineRule="auto"/>
        <w:rPr>
          <w:rFonts w:ascii="Tahoma" w:hAnsi="Tahoma" w:cs="Tahoma"/>
          <w:sz w:val="24"/>
          <w:szCs w:val="24"/>
        </w:rPr>
      </w:pPr>
    </w:p>
    <w:p w:rsidR="00F01BF9" w:rsidRPr="0010625E" w:rsidRDefault="00EE56C6" w:rsidP="003408EE">
      <w:pPr>
        <w:spacing w:line="360" w:lineRule="auto"/>
        <w:rPr>
          <w:rFonts w:ascii="Tahoma" w:hAnsi="Tahoma" w:cs="Tahoma"/>
          <w:sz w:val="24"/>
          <w:szCs w:val="24"/>
        </w:rPr>
      </w:pP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Girja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wahda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sprint </w:t>
      </w:r>
      <w:proofErr w:type="spellStart"/>
      <w:r w:rsidRPr="0010625E">
        <w:rPr>
          <w:rFonts w:ascii="Tahoma" w:hAnsi="Tahoma" w:cs="Tahoma"/>
          <w:sz w:val="24"/>
          <w:szCs w:val="24"/>
        </w:rPr>
        <w:t>ghax-xa</w:t>
      </w:r>
      <w:r w:rsidR="003408EE" w:rsidRPr="0010625E">
        <w:rPr>
          <w:rFonts w:ascii="Tahoma" w:hAnsi="Tahoma" w:cs="Tahoma"/>
          <w:sz w:val="24"/>
          <w:szCs w:val="24"/>
        </w:rPr>
        <w:t>wer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Speci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ta’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qaxxart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il-lehja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ghandi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xorti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zlaqtx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hadt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ghonqi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bil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-</w:t>
      </w:r>
      <w:r w:rsidR="003408EE" w:rsidRPr="0010625E">
        <w:rPr>
          <w:rFonts w:ascii="Tahoma" w:hAnsi="Tahoma" w:cs="Tahoma"/>
          <w:i/>
          <w:sz w:val="24"/>
          <w:szCs w:val="24"/>
        </w:rPr>
        <w:t>blade</w:t>
      </w:r>
      <w:r w:rsidR="003408EE" w:rsidRPr="0010625E">
        <w:rPr>
          <w:rFonts w:ascii="Tahoma" w:hAnsi="Tahoma" w:cs="Tahoma"/>
          <w:sz w:val="24"/>
          <w:szCs w:val="24"/>
        </w:rPr>
        <w:t xml:space="preserve">)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hrigt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mid-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dar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minghajr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kafe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>’</w:t>
      </w:r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X’cuc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hu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Schumacher.</w:t>
      </w:r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Trid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tarani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nipprova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nserrep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fit-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tra</w:t>
      </w:r>
      <w:r w:rsidR="003408EE" w:rsidRPr="0010625E">
        <w:rPr>
          <w:rFonts w:ascii="Tahoma" w:hAnsi="Tahoma" w:cs="Tahoma"/>
          <w:sz w:val="24"/>
          <w:szCs w:val="24"/>
        </w:rPr>
        <w:t>f</w:t>
      </w:r>
      <w:r w:rsidRPr="0010625E">
        <w:rPr>
          <w:rFonts w:ascii="Tahoma" w:hAnsi="Tahoma" w:cs="Tahoma"/>
          <w:sz w:val="24"/>
          <w:szCs w:val="24"/>
        </w:rPr>
        <w:t>f</w:t>
      </w:r>
      <w:r w:rsidR="003408EE" w:rsidRPr="0010625E">
        <w:rPr>
          <w:rFonts w:ascii="Tahoma" w:hAnsi="Tahoma" w:cs="Tahoma"/>
          <w:sz w:val="24"/>
          <w:szCs w:val="24"/>
        </w:rPr>
        <w:t>ik</w:t>
      </w:r>
      <w:r w:rsidRPr="0010625E">
        <w:rPr>
          <w:rFonts w:ascii="Tahoma" w:hAnsi="Tahoma" w:cs="Tahoma"/>
          <w:sz w:val="24"/>
          <w:szCs w:val="24"/>
        </w:rPr>
        <w:t>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! Iva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trid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tarani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…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int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imma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mhu</w:t>
      </w:r>
      <w:r w:rsidR="007C744B" w:rsidRPr="0010625E">
        <w:rPr>
          <w:rFonts w:ascii="Tahoma" w:hAnsi="Tahoma" w:cs="Tahoma"/>
          <w:sz w:val="24"/>
          <w:szCs w:val="24"/>
        </w:rPr>
        <w:t>x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dik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il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>-</w:t>
      </w:r>
      <w:r w:rsidR="007C744B" w:rsidRPr="0010625E">
        <w:rPr>
          <w:rFonts w:ascii="Tahoma" w:hAnsi="Tahoma" w:cs="Tahoma"/>
          <w:i/>
          <w:sz w:val="24"/>
          <w:szCs w:val="24"/>
        </w:rPr>
        <w:t>warden</w:t>
      </w:r>
      <w:r w:rsidR="007C744B" w:rsidRPr="0010625E">
        <w:rPr>
          <w:rFonts w:ascii="Tahoma" w:hAnsi="Tahoma" w:cs="Tahoma"/>
          <w:sz w:val="24"/>
          <w:szCs w:val="24"/>
        </w:rPr>
        <w:t xml:space="preserve">!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Kif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tistghu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tob</w:t>
      </w:r>
      <w:r w:rsidR="003408EE" w:rsidRPr="0010625E">
        <w:rPr>
          <w:rFonts w:ascii="Tahoma" w:hAnsi="Tahoma" w:cs="Tahoma"/>
          <w:sz w:val="24"/>
          <w:szCs w:val="24"/>
        </w:rPr>
        <w:t>sru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proofErr w:type="gramStart"/>
      <w:r w:rsidR="003408EE" w:rsidRPr="0010625E">
        <w:rPr>
          <w:rFonts w:ascii="Tahoma" w:hAnsi="Tahoma" w:cs="Tahoma"/>
          <w:sz w:val="24"/>
          <w:szCs w:val="24"/>
        </w:rPr>
        <w:t>iva</w:t>
      </w:r>
      <w:proofErr w:type="spellEnd"/>
      <w:proofErr w:type="gramEnd"/>
      <w:r w:rsidR="003408EE"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qabditni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l-</w:t>
      </w:r>
      <w:r w:rsidR="003408EE" w:rsidRPr="0010625E">
        <w:rPr>
          <w:rFonts w:ascii="Tahoma" w:hAnsi="Tahoma" w:cs="Tahoma"/>
          <w:i/>
          <w:sz w:val="24"/>
          <w:szCs w:val="24"/>
        </w:rPr>
        <w:t>warden</w:t>
      </w:r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naqleb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il</w:t>
      </w:r>
      <w:proofErr w:type="spellEnd"/>
      <w:r w:rsidRPr="0010625E">
        <w:rPr>
          <w:rFonts w:ascii="Tahoma" w:hAnsi="Tahoma" w:cs="Tahoma"/>
          <w:sz w:val="24"/>
          <w:szCs w:val="24"/>
        </w:rPr>
        <w:t>-</w:t>
      </w:r>
      <w:r w:rsidR="003408EE" w:rsidRPr="0010625E">
        <w:rPr>
          <w:rFonts w:ascii="Tahoma" w:hAnsi="Tahoma" w:cs="Tahoma"/>
          <w:i/>
          <w:sz w:val="24"/>
          <w:szCs w:val="24"/>
        </w:rPr>
        <w:t>lanes</w:t>
      </w:r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minghajr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r w:rsidR="003408EE" w:rsidRPr="0010625E">
        <w:rPr>
          <w:rFonts w:ascii="Tahoma" w:hAnsi="Tahoma" w:cs="Tahoma"/>
          <w:i/>
          <w:sz w:val="24"/>
          <w:szCs w:val="24"/>
        </w:rPr>
        <w:t>ind</w:t>
      </w:r>
      <w:r w:rsidR="007C744B" w:rsidRPr="0010625E">
        <w:rPr>
          <w:rFonts w:ascii="Tahoma" w:hAnsi="Tahoma" w:cs="Tahoma"/>
          <w:i/>
          <w:sz w:val="24"/>
          <w:szCs w:val="24"/>
        </w:rPr>
        <w:t>ic</w:t>
      </w:r>
      <w:r w:rsidR="003408EE" w:rsidRPr="0010625E">
        <w:rPr>
          <w:rFonts w:ascii="Tahoma" w:hAnsi="Tahoma" w:cs="Tahoma"/>
          <w:i/>
          <w:sz w:val="24"/>
          <w:szCs w:val="24"/>
        </w:rPr>
        <w:t>ator</w:t>
      </w:r>
      <w:r w:rsidR="003408EE"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wahhlitli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r w:rsidR="003408EE" w:rsidRPr="0010625E">
        <w:rPr>
          <w:rFonts w:ascii="Tahoma" w:hAnsi="Tahoma" w:cs="Tahoma"/>
          <w:i/>
          <w:sz w:val="24"/>
          <w:szCs w:val="24"/>
        </w:rPr>
        <w:t>ticket</w:t>
      </w:r>
      <w:r w:rsidR="003408EE" w:rsidRPr="0010625E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Imbaghad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indunat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li</w:t>
      </w:r>
      <w:r w:rsidR="007C744B" w:rsidRPr="0010625E">
        <w:rPr>
          <w:rFonts w:ascii="Tahoma" w:hAnsi="Tahoma" w:cs="Tahoma"/>
          <w:sz w:val="24"/>
          <w:szCs w:val="24"/>
        </w:rPr>
        <w:t xml:space="preserve"> l-</w:t>
      </w:r>
      <w:r w:rsidRPr="0010625E">
        <w:rPr>
          <w:rFonts w:ascii="Tahoma" w:hAnsi="Tahoma" w:cs="Tahoma"/>
          <w:i/>
          <w:sz w:val="24"/>
          <w:szCs w:val="24"/>
        </w:rPr>
        <w:t>brake</w:t>
      </w:r>
      <w:r w:rsidR="007C744B" w:rsidRPr="0010625E">
        <w:rPr>
          <w:rFonts w:ascii="Tahoma" w:hAnsi="Tahoma" w:cs="Tahoma"/>
          <w:i/>
          <w:sz w:val="24"/>
          <w:szCs w:val="24"/>
        </w:rPr>
        <w:t xml:space="preserve"> light</w:t>
      </w:r>
      <w:r w:rsidR="007C744B" w:rsidRPr="0010625E">
        <w:rPr>
          <w:rFonts w:ascii="Tahoma" w:hAnsi="Tahoma" w:cs="Tahoma"/>
          <w:sz w:val="24"/>
          <w:szCs w:val="24"/>
        </w:rPr>
        <w:t xml:space="preserve"> tax-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xellug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ma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ki</w:t>
      </w:r>
      <w:r w:rsidR="003408EE" w:rsidRPr="0010625E">
        <w:rPr>
          <w:rFonts w:ascii="Tahoma" w:hAnsi="Tahoma" w:cs="Tahoma"/>
          <w:sz w:val="24"/>
          <w:szCs w:val="24"/>
        </w:rPr>
        <w:t>nitx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qed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tixghel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, u li fil-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genn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r w:rsidR="003408EE" w:rsidRPr="0010625E">
        <w:rPr>
          <w:rFonts w:ascii="Tahoma" w:hAnsi="Tahoma" w:cs="Tahoma"/>
          <w:sz w:val="24"/>
          <w:szCs w:val="24"/>
        </w:rPr>
        <w:lastRenderedPageBreak/>
        <w:t xml:space="preserve">li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bih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sparajt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r w:rsidR="007C744B" w:rsidRPr="0010625E">
        <w:rPr>
          <w:rFonts w:ascii="Tahoma" w:hAnsi="Tahoma" w:cs="Tahoma"/>
          <w:sz w:val="24"/>
          <w:szCs w:val="24"/>
        </w:rPr>
        <w:t>’</w:t>
      </w:r>
      <w:proofErr w:type="spellStart"/>
      <w:proofErr w:type="gramStart"/>
      <w:r w:rsidR="007C744B" w:rsidRPr="0010625E">
        <w:rPr>
          <w:rFonts w:ascii="Tahoma" w:hAnsi="Tahoma" w:cs="Tahoma"/>
          <w:sz w:val="24"/>
          <w:szCs w:val="24"/>
        </w:rPr>
        <w:t>il</w:t>
      </w:r>
      <w:proofErr w:type="spellEnd"/>
      <w:proofErr w:type="gram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64947" w:rsidRPr="0010625E">
        <w:rPr>
          <w:rFonts w:ascii="Tahoma" w:hAnsi="Tahoma" w:cs="Tahoma"/>
          <w:sz w:val="24"/>
          <w:szCs w:val="24"/>
        </w:rPr>
        <w:t>barra</w:t>
      </w:r>
      <w:proofErr w:type="spellEnd"/>
      <w:r w:rsidR="00E64947" w:rsidRPr="0010625E">
        <w:rPr>
          <w:rFonts w:ascii="Tahoma" w:hAnsi="Tahoma" w:cs="Tahoma"/>
          <w:sz w:val="24"/>
          <w:szCs w:val="24"/>
        </w:rPr>
        <w:t xml:space="preserve"> mid-</w:t>
      </w:r>
      <w:proofErr w:type="spellStart"/>
      <w:r w:rsidR="00E64947" w:rsidRPr="0010625E">
        <w:rPr>
          <w:rFonts w:ascii="Tahoma" w:hAnsi="Tahoma" w:cs="Tahoma"/>
          <w:sz w:val="24"/>
          <w:szCs w:val="24"/>
        </w:rPr>
        <w:t>dar</w:t>
      </w:r>
      <w:proofErr w:type="spellEnd"/>
      <w:r w:rsidR="00E64947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64947" w:rsidRPr="0010625E">
        <w:rPr>
          <w:rFonts w:ascii="Tahoma" w:hAnsi="Tahoma" w:cs="Tahoma"/>
          <w:sz w:val="24"/>
          <w:szCs w:val="24"/>
        </w:rPr>
        <w:t>dal</w:t>
      </w:r>
      <w:r w:rsidR="003408EE" w:rsidRPr="0010625E">
        <w:rPr>
          <w:rFonts w:ascii="Tahoma" w:hAnsi="Tahoma" w:cs="Tahoma"/>
          <w:sz w:val="24"/>
          <w:szCs w:val="24"/>
        </w:rPr>
        <w:t>ghodu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nsejt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nilbes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is-</w:t>
      </w:r>
      <w:bookmarkStart w:id="0" w:name="_GoBack"/>
      <w:r w:rsidR="003408EE" w:rsidRPr="0010625E">
        <w:rPr>
          <w:rFonts w:ascii="Tahoma" w:hAnsi="Tahoma" w:cs="Tahoma"/>
          <w:i/>
          <w:sz w:val="24"/>
          <w:szCs w:val="24"/>
        </w:rPr>
        <w:t>seat belt</w:t>
      </w:r>
      <w:bookmarkEnd w:id="0"/>
      <w:r w:rsidR="003408EE" w:rsidRPr="0010625E">
        <w:rPr>
          <w:rFonts w:ascii="Tahoma" w:hAnsi="Tahoma" w:cs="Tahoma"/>
          <w:sz w:val="24"/>
          <w:szCs w:val="24"/>
        </w:rPr>
        <w:t xml:space="preserve">. </w:t>
      </w:r>
      <w:proofErr w:type="gramStart"/>
      <w:r w:rsidR="003408EE" w:rsidRPr="0010625E">
        <w:rPr>
          <w:rFonts w:ascii="Tahoma" w:hAnsi="Tahoma" w:cs="Tahoma"/>
          <w:sz w:val="24"/>
          <w:szCs w:val="24"/>
        </w:rPr>
        <w:t xml:space="preserve">U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b’hekk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08EE" w:rsidRPr="0010625E">
        <w:rPr>
          <w:rFonts w:ascii="Tahoma" w:hAnsi="Tahoma" w:cs="Tahoma"/>
          <w:sz w:val="24"/>
          <w:szCs w:val="24"/>
        </w:rPr>
        <w:t>minflok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qassart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il-hin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irnexxieli</w:t>
      </w:r>
      <w:proofErr w:type="spellEnd"/>
      <w:r w:rsidR="007C744B"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C744B" w:rsidRPr="0010625E">
        <w:rPr>
          <w:rFonts w:ascii="Tahoma" w:hAnsi="Tahoma" w:cs="Tahoma"/>
          <w:sz w:val="24"/>
          <w:szCs w:val="24"/>
        </w:rPr>
        <w:t>ntaw</w:t>
      </w:r>
      <w:r w:rsidR="003408EE" w:rsidRPr="0010625E">
        <w:rPr>
          <w:rFonts w:ascii="Tahoma" w:hAnsi="Tahoma" w:cs="Tahoma"/>
          <w:sz w:val="24"/>
          <w:szCs w:val="24"/>
        </w:rPr>
        <w:t>lu</w:t>
      </w:r>
      <w:proofErr w:type="spellEnd"/>
      <w:r w:rsidR="003408EE" w:rsidRPr="0010625E">
        <w:rPr>
          <w:rFonts w:ascii="Tahoma" w:hAnsi="Tahoma" w:cs="Tahoma"/>
          <w:sz w:val="24"/>
          <w:szCs w:val="24"/>
        </w:rPr>
        <w:t>.</w:t>
      </w:r>
      <w:proofErr w:type="gramEnd"/>
    </w:p>
    <w:p w:rsidR="00390585" w:rsidRPr="0010625E" w:rsidRDefault="00390585" w:rsidP="003408EE">
      <w:p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 w:rsidRPr="0010625E">
        <w:rPr>
          <w:rFonts w:ascii="Tahoma" w:hAnsi="Tahoma" w:cs="Tahoma"/>
          <w:sz w:val="24"/>
          <w:szCs w:val="24"/>
        </w:rPr>
        <w:t xml:space="preserve">Meta </w:t>
      </w:r>
      <w:proofErr w:type="spellStart"/>
      <w:r w:rsidRPr="0010625E">
        <w:rPr>
          <w:rFonts w:ascii="Tahoma" w:hAnsi="Tahoma" w:cs="Tahoma"/>
          <w:sz w:val="24"/>
          <w:szCs w:val="24"/>
        </w:rPr>
        <w:t>wasalt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il-fabbrika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ovvjament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kont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tard</w:t>
      </w:r>
      <w:proofErr w:type="spellEnd"/>
      <w:r w:rsidRPr="0010625E">
        <w:rPr>
          <w:rFonts w:ascii="Tahoma" w:hAnsi="Tahoma" w:cs="Tahoma"/>
          <w:sz w:val="24"/>
          <w:szCs w:val="24"/>
        </w:rPr>
        <w:t>.</w:t>
      </w:r>
      <w:proofErr w:type="gramEnd"/>
      <w:r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Pr="0010625E">
        <w:rPr>
          <w:rFonts w:ascii="Tahoma" w:hAnsi="Tahoma" w:cs="Tahoma"/>
          <w:sz w:val="24"/>
          <w:szCs w:val="24"/>
        </w:rPr>
        <w:t>imghallem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miskin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vera</w:t>
      </w:r>
      <w:proofErr w:type="spellEnd"/>
      <w:proofErr w:type="gram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orrajt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10625E">
        <w:rPr>
          <w:rFonts w:ascii="Tahoma" w:hAnsi="Tahoma" w:cs="Tahoma"/>
          <w:sz w:val="24"/>
          <w:szCs w:val="24"/>
        </w:rPr>
        <w:t>Wara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Pr="0010625E">
        <w:rPr>
          <w:rFonts w:ascii="Tahoma" w:hAnsi="Tahoma" w:cs="Tahoma"/>
          <w:sz w:val="24"/>
          <w:szCs w:val="24"/>
        </w:rPr>
        <w:t>fehimtu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li t-</w:t>
      </w:r>
      <w:proofErr w:type="spellStart"/>
      <w:r w:rsidRPr="0010625E">
        <w:rPr>
          <w:rFonts w:ascii="Tahoma" w:hAnsi="Tahoma" w:cs="Tahoma"/>
          <w:sz w:val="24"/>
          <w:szCs w:val="24"/>
        </w:rPr>
        <w:t>tfajla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mitilha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l-</w:t>
      </w:r>
      <w:proofErr w:type="spellStart"/>
      <w:r w:rsidRPr="0010625E">
        <w:rPr>
          <w:rFonts w:ascii="Tahoma" w:hAnsi="Tahoma" w:cs="Tahoma"/>
          <w:sz w:val="24"/>
          <w:szCs w:val="24"/>
        </w:rPr>
        <w:t>kelb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10625E">
        <w:rPr>
          <w:rFonts w:ascii="Tahoma" w:hAnsi="Tahoma" w:cs="Tahoma"/>
          <w:sz w:val="24"/>
          <w:szCs w:val="24"/>
        </w:rPr>
        <w:t>kellna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norganizzaw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il-kremazzjoni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tieghu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10625E">
        <w:rPr>
          <w:rFonts w:ascii="Tahoma" w:hAnsi="Tahoma" w:cs="Tahoma"/>
          <w:sz w:val="24"/>
          <w:szCs w:val="24"/>
        </w:rPr>
        <w:t>heqq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, </w:t>
      </w: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kelli</w:t>
      </w:r>
      <w:proofErr w:type="spellEnd"/>
      <w:proofErr w:type="gram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nivvinta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xi </w:t>
      </w:r>
      <w:proofErr w:type="spellStart"/>
      <w:r w:rsidRPr="0010625E">
        <w:rPr>
          <w:rFonts w:ascii="Tahoma" w:hAnsi="Tahoma" w:cs="Tahoma"/>
          <w:sz w:val="24"/>
          <w:szCs w:val="24"/>
        </w:rPr>
        <w:t>haga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ta’ </w:t>
      </w:r>
      <w:proofErr w:type="spellStart"/>
      <w:r w:rsidRPr="0010625E">
        <w:rPr>
          <w:rFonts w:ascii="Tahoma" w:hAnsi="Tahoma" w:cs="Tahoma"/>
          <w:sz w:val="24"/>
          <w:szCs w:val="24"/>
        </w:rPr>
        <w:t>malajr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hux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? </w:t>
      </w: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Mhux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ser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nghidlu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li ma </w:t>
      </w:r>
      <w:proofErr w:type="spellStart"/>
      <w:r w:rsidRPr="0010625E">
        <w:rPr>
          <w:rFonts w:ascii="Tahoma" w:hAnsi="Tahoma" w:cs="Tahoma"/>
          <w:sz w:val="24"/>
          <w:szCs w:val="24"/>
        </w:rPr>
        <w:t>ridtx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inqum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mis-sodda</w:t>
      </w:r>
      <w:proofErr w:type="spellEnd"/>
      <w:r w:rsidRPr="0010625E">
        <w:rPr>
          <w:rFonts w:ascii="Tahoma" w:hAnsi="Tahoma" w:cs="Tahoma"/>
          <w:sz w:val="24"/>
          <w:szCs w:val="24"/>
        </w:rPr>
        <w:t>!)</w:t>
      </w:r>
      <w:proofErr w:type="gram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Pr="0010625E">
        <w:rPr>
          <w:rFonts w:ascii="Tahoma" w:hAnsi="Tahoma" w:cs="Tahoma"/>
          <w:sz w:val="24"/>
          <w:szCs w:val="24"/>
        </w:rPr>
        <w:t>qalli</w:t>
      </w:r>
      <w:proofErr w:type="spellEnd"/>
      <w:proofErr w:type="gramEnd"/>
      <w:r w:rsidRPr="0010625E">
        <w:rPr>
          <w:rFonts w:ascii="Tahoma" w:hAnsi="Tahoma" w:cs="Tahoma"/>
          <w:sz w:val="24"/>
          <w:szCs w:val="24"/>
        </w:rPr>
        <w:t xml:space="preserve"> li ma </w:t>
      </w:r>
      <w:proofErr w:type="spellStart"/>
      <w:r w:rsidRPr="0010625E">
        <w:rPr>
          <w:rFonts w:ascii="Tahoma" w:hAnsi="Tahoma" w:cs="Tahoma"/>
          <w:sz w:val="24"/>
          <w:szCs w:val="24"/>
        </w:rPr>
        <w:t>gara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xejn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imbasta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naghmel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it-</w:t>
      </w:r>
      <w:proofErr w:type="spellStart"/>
      <w:r w:rsidRPr="0010625E">
        <w:rPr>
          <w:rFonts w:ascii="Tahoma" w:hAnsi="Tahoma" w:cs="Tahoma"/>
          <w:sz w:val="24"/>
          <w:szCs w:val="24"/>
        </w:rPr>
        <w:t>tmien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sighat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li </w:t>
      </w:r>
      <w:proofErr w:type="spellStart"/>
      <w:r w:rsidRPr="0010625E">
        <w:rPr>
          <w:rFonts w:ascii="Tahoma" w:hAnsi="Tahoma" w:cs="Tahoma"/>
          <w:sz w:val="24"/>
          <w:szCs w:val="24"/>
        </w:rPr>
        <w:t>jmissni</w:t>
      </w:r>
      <w:proofErr w:type="spellEnd"/>
      <w:r w:rsidRPr="001062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0625E">
        <w:rPr>
          <w:rFonts w:ascii="Tahoma" w:hAnsi="Tahoma" w:cs="Tahoma"/>
          <w:sz w:val="24"/>
          <w:szCs w:val="24"/>
        </w:rPr>
        <w:t>llum</w:t>
      </w:r>
      <w:proofErr w:type="spellEnd"/>
      <w:r w:rsidRPr="0010625E">
        <w:rPr>
          <w:rFonts w:ascii="Tahoma" w:hAnsi="Tahoma" w:cs="Tahoma"/>
          <w:sz w:val="24"/>
          <w:szCs w:val="24"/>
        </w:rPr>
        <w:t>.</w:t>
      </w:r>
    </w:p>
    <w:p w:rsidR="006A53AA" w:rsidRPr="00F01BF9" w:rsidRDefault="007C744B" w:rsidP="00F01BF9">
      <w:pPr>
        <w:jc w:val="right"/>
        <w:rPr>
          <w:sz w:val="24"/>
          <w:szCs w:val="24"/>
          <w:lang w:val="mt-MT"/>
        </w:rPr>
      </w:pPr>
      <w:r w:rsidRPr="007C744B">
        <w:rPr>
          <w:sz w:val="24"/>
          <w:szCs w:val="24"/>
          <w:lang w:val="mt-MT"/>
        </w:rPr>
        <w:t>Addatata minn:</w:t>
      </w:r>
      <w:r>
        <w:rPr>
          <w:i/>
          <w:sz w:val="24"/>
          <w:szCs w:val="24"/>
          <w:lang w:val="mt-MT"/>
        </w:rPr>
        <w:t xml:space="preserve"> </w:t>
      </w:r>
      <w:r w:rsidR="003408EE" w:rsidRPr="003408EE">
        <w:rPr>
          <w:i/>
          <w:sz w:val="24"/>
          <w:szCs w:val="24"/>
          <w:lang w:val="mt-MT"/>
        </w:rPr>
        <w:t>http://gennmalti.blogspot.com/2005/02/lewis-iqum-mir-raqda.html</w:t>
      </w:r>
    </w:p>
    <w:p w:rsidR="002A495D" w:rsidRPr="00F01BF9" w:rsidRDefault="002A495D" w:rsidP="002A495D">
      <w:pPr>
        <w:rPr>
          <w:sz w:val="24"/>
          <w:szCs w:val="24"/>
          <w:lang w:val="mt-MT"/>
        </w:rPr>
      </w:pPr>
      <w:r w:rsidRPr="00F01BF9">
        <w:rPr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B43028" w:rsidRPr="00F01BF9" w:rsidTr="00B41CD3">
        <w:trPr>
          <w:cantSplit/>
        </w:trPr>
        <w:tc>
          <w:tcPr>
            <w:tcW w:w="9576" w:type="dxa"/>
          </w:tcPr>
          <w:p w:rsidR="00F01BF9" w:rsidRPr="00F01BF9" w:rsidRDefault="00F01BF9" w:rsidP="00E935FB">
            <w:pPr>
              <w:rPr>
                <w:b/>
                <w:sz w:val="24"/>
                <w:szCs w:val="24"/>
                <w:lang w:val="mt-MT"/>
              </w:rPr>
            </w:pPr>
          </w:p>
          <w:p w:rsidR="00F01BF9" w:rsidRPr="00F01BF9" w:rsidRDefault="00F01BF9" w:rsidP="00E935F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 xml:space="preserve">Fis-silta li jmiss hemm </w:t>
            </w:r>
            <w:r w:rsidR="00E935FB">
              <w:rPr>
                <w:b/>
                <w:sz w:val="24"/>
                <w:szCs w:val="24"/>
                <w:lang w:val="mt-MT"/>
              </w:rPr>
              <w:t>20 żball ortografiku mmarkat</w:t>
            </w:r>
            <w:r w:rsidR="00176D78">
              <w:rPr>
                <w:b/>
                <w:sz w:val="24"/>
                <w:szCs w:val="24"/>
                <w:lang w:val="mt-MT"/>
              </w:rPr>
              <w:t xml:space="preserve"> bl-isfar</w:t>
            </w:r>
            <w:r w:rsidRPr="00F01BF9">
              <w:rPr>
                <w:b/>
                <w:sz w:val="24"/>
                <w:szCs w:val="24"/>
                <w:lang w:val="mt-MT"/>
              </w:rPr>
              <w:t>.</w:t>
            </w:r>
          </w:p>
          <w:p w:rsidR="00F01BF9" w:rsidRPr="00F01BF9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Ikkoreġi l-iżbalji</w:t>
            </w:r>
            <w:r w:rsidR="00176D78">
              <w:rPr>
                <w:sz w:val="24"/>
                <w:szCs w:val="24"/>
                <w:lang w:val="mt-MT"/>
              </w:rPr>
              <w:t xml:space="preserve"> skont il-korrezzjonijiet kif jidhru fil-kaxxa ta’ taħt</w:t>
            </w:r>
            <w:r w:rsidRPr="00F01BF9">
              <w:rPr>
                <w:sz w:val="24"/>
                <w:szCs w:val="24"/>
                <w:lang w:val="mt-MT"/>
              </w:rPr>
              <w:t>.</w:t>
            </w:r>
          </w:p>
          <w:p w:rsidR="00F01BF9" w:rsidRPr="00F01BF9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Uża t-</w:t>
            </w:r>
            <w:r w:rsidRPr="00F01BF9">
              <w:rPr>
                <w:i/>
                <w:sz w:val="24"/>
                <w:szCs w:val="24"/>
                <w:lang w:val="mt-MT"/>
              </w:rPr>
              <w:t>track changes</w:t>
            </w:r>
            <w:r w:rsidRPr="00F01BF9">
              <w:rPr>
                <w:sz w:val="24"/>
                <w:szCs w:val="24"/>
                <w:lang w:val="mt-MT"/>
              </w:rPr>
              <w:t xml:space="preserve"> biex </w:t>
            </w:r>
            <w:r w:rsidR="008D1825">
              <w:rPr>
                <w:sz w:val="24"/>
                <w:szCs w:val="24"/>
                <w:lang w:val="mt-MT"/>
              </w:rPr>
              <w:t>il-klijent ikun jista</w:t>
            </w:r>
            <w:r w:rsidR="00203D7D">
              <w:rPr>
                <w:sz w:val="24"/>
                <w:szCs w:val="24"/>
                <w:lang w:val="mt-MT"/>
              </w:rPr>
              <w:t>’</w:t>
            </w:r>
            <w:r w:rsidR="008D1825">
              <w:rPr>
                <w:sz w:val="24"/>
                <w:szCs w:val="24"/>
                <w:lang w:val="mt-MT"/>
              </w:rPr>
              <w:t xml:space="preserve"> jara t-tiswija</w:t>
            </w:r>
            <w:r w:rsidRPr="00F01BF9">
              <w:rPr>
                <w:sz w:val="24"/>
                <w:szCs w:val="24"/>
                <w:lang w:val="mt-MT"/>
              </w:rPr>
              <w:t>.</w:t>
            </w:r>
          </w:p>
          <w:p w:rsidR="00F01BF9" w:rsidRPr="00F01BF9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Agħmel b</w:t>
            </w:r>
            <w:r w:rsidR="00203D7D">
              <w:rPr>
                <w:sz w:val="24"/>
                <w:szCs w:val="24"/>
                <w:lang w:val="mt-MT"/>
              </w:rPr>
              <w:t>’</w:t>
            </w:r>
            <w:r w:rsidRPr="00F01BF9">
              <w:rPr>
                <w:sz w:val="24"/>
                <w:szCs w:val="24"/>
                <w:lang w:val="mt-MT"/>
              </w:rPr>
              <w:t>tali mod li t-test li tħassar jidher fil-bżieżaq fuq il-lemin tat-test.</w:t>
            </w:r>
          </w:p>
          <w:p w:rsidR="00B43028" w:rsidRPr="00F01BF9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Ara li t-</w:t>
            </w:r>
            <w:r w:rsidRPr="008D1825">
              <w:rPr>
                <w:i/>
                <w:sz w:val="24"/>
                <w:szCs w:val="24"/>
                <w:lang w:val="mt-MT"/>
              </w:rPr>
              <w:t>track</w:t>
            </w:r>
            <w:r w:rsidRPr="00F01BF9">
              <w:rPr>
                <w:i/>
                <w:sz w:val="24"/>
                <w:szCs w:val="24"/>
                <w:lang w:val="mt-MT"/>
              </w:rPr>
              <w:t xml:space="preserve"> changes</w:t>
            </w:r>
            <w:r w:rsidRPr="00F01BF9">
              <w:rPr>
                <w:sz w:val="24"/>
                <w:szCs w:val="24"/>
                <w:lang w:val="mt-MT"/>
              </w:rPr>
              <w:t xml:space="preserve"> jidhru f</w:t>
            </w:r>
            <w:r w:rsidR="00203D7D">
              <w:rPr>
                <w:sz w:val="24"/>
                <w:szCs w:val="24"/>
                <w:lang w:val="mt-MT"/>
              </w:rPr>
              <w:t>’</w:t>
            </w:r>
            <w:r w:rsidR="00176D78">
              <w:rPr>
                <w:sz w:val="24"/>
                <w:szCs w:val="24"/>
                <w:lang w:val="mt-MT"/>
              </w:rPr>
              <w:t>da</w:t>
            </w:r>
            <w:r w:rsidRPr="00F01BF9">
              <w:rPr>
                <w:sz w:val="24"/>
                <w:szCs w:val="24"/>
                <w:lang w:val="mt-MT"/>
              </w:rPr>
              <w:t xml:space="preserve">n </w:t>
            </w:r>
            <w:r w:rsidR="00176D78">
              <w:rPr>
                <w:sz w:val="24"/>
                <w:szCs w:val="24"/>
                <w:lang w:val="mt-MT"/>
              </w:rPr>
              <w:t xml:space="preserve">it-taħriġ </w:t>
            </w:r>
            <w:r w:rsidRPr="00F01BF9">
              <w:rPr>
                <w:sz w:val="24"/>
                <w:szCs w:val="24"/>
                <w:lang w:val="mt-MT"/>
              </w:rPr>
              <w:t xml:space="preserve"> </w:t>
            </w:r>
            <w:r w:rsidRPr="00F01BF9">
              <w:rPr>
                <w:sz w:val="24"/>
                <w:szCs w:val="24"/>
                <w:u w:val="single"/>
                <w:lang w:val="mt-MT"/>
              </w:rPr>
              <w:t>biss</w:t>
            </w:r>
            <w:r w:rsidRPr="00F01BF9">
              <w:rPr>
                <w:sz w:val="24"/>
                <w:szCs w:val="24"/>
                <w:lang w:val="mt-MT"/>
              </w:rPr>
              <w:t xml:space="preserve"> tal-karta.</w:t>
            </w:r>
          </w:p>
          <w:p w:rsidR="00B43028" w:rsidRPr="00F01BF9" w:rsidRDefault="00B43028" w:rsidP="00E935FB">
            <w:pPr>
              <w:jc w:val="right"/>
              <w:rPr>
                <w:sz w:val="24"/>
                <w:szCs w:val="24"/>
                <w:lang w:val="mt-MT"/>
              </w:rPr>
            </w:pPr>
          </w:p>
        </w:tc>
      </w:tr>
    </w:tbl>
    <w:p w:rsidR="00B43028" w:rsidRPr="00F01BF9" w:rsidRDefault="00B43028" w:rsidP="00E935FB">
      <w:pPr>
        <w:rPr>
          <w:sz w:val="24"/>
          <w:szCs w:val="24"/>
          <w:lang w:val="mt-MT"/>
        </w:rPr>
      </w:pPr>
    </w:p>
    <w:p w:rsidR="00E935FB" w:rsidRPr="00330C50" w:rsidRDefault="00E935FB" w:rsidP="00E935FB">
      <w:pPr>
        <w:spacing w:line="360" w:lineRule="auto"/>
        <w:rPr>
          <w:rFonts w:ascii="Times New Roman" w:hAnsi="Times New Roman" w:cs="Times New Roman"/>
          <w:sz w:val="24"/>
          <w:lang w:val="mt-MT"/>
        </w:rPr>
      </w:pPr>
      <w:r w:rsidRPr="00330C50">
        <w:rPr>
          <w:rFonts w:ascii="Times New Roman" w:hAnsi="Times New Roman" w:cs="Times New Roman"/>
          <w:sz w:val="24"/>
          <w:lang w:val="mt-MT"/>
        </w:rPr>
        <w:t xml:space="preserve">Tiftħu ktieb, u ma tistgħux taqrawh, għax ma tgħallimtux il-qari, taraw u </w:t>
      </w:r>
      <w:r w:rsidR="00AC43FA">
        <w:rPr>
          <w:rFonts w:ascii="Times New Roman" w:hAnsi="Times New Roman" w:cs="Times New Roman"/>
          <w:sz w:val="24"/>
          <w:lang w:val="mt-MT"/>
        </w:rPr>
        <w:t>tħossu illi bħallikieku jisgħob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bikom. Jekk imbagħad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taqraw</w:t>
      </w:r>
      <w:r>
        <w:rPr>
          <w:rFonts w:ascii="Times New Roman" w:hAnsi="Times New Roman" w:cs="Times New Roman"/>
          <w:sz w:val="24"/>
          <w:highlight w:val="yellow"/>
          <w:lang w:val="mt-MT"/>
        </w:rPr>
        <w:t>ħ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u ma </w:t>
      </w:r>
      <w:r>
        <w:rPr>
          <w:rFonts w:ascii="Times New Roman" w:hAnsi="Times New Roman" w:cs="Times New Roman"/>
          <w:sz w:val="24"/>
          <w:highlight w:val="yellow"/>
          <w:lang w:val="mt-MT"/>
        </w:rPr>
        <w:t>tif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muhx</w:t>
      </w:r>
      <w:r w:rsidRPr="00330C50">
        <w:rPr>
          <w:rFonts w:ascii="Times New Roman" w:hAnsi="Times New Roman" w:cs="Times New Roman"/>
          <w:sz w:val="24"/>
          <w:lang w:val="mt-MT"/>
        </w:rPr>
        <w:t>, u lanqas tafu tfissruh, billi jkun miktub bi lsien barrani, nistħajjel illi jkollkom aktar sogħba. Iżda jekk tafu taqrawh, u tifhmu minnu xi ftit, u hekk ma tafux tfissruh, u xi ħwejjeġ tifhmuhom ħaġa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oħra, jew bil-maqlub, għiduli: x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għoqla kbira ma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tiġik</w:t>
      </w:r>
      <w:r>
        <w:rPr>
          <w:rFonts w:ascii="Times New Roman" w:hAnsi="Times New Roman" w:cs="Times New Roman"/>
          <w:sz w:val="24"/>
          <w:highlight w:val="yellow"/>
          <w:lang w:val="mt-MT"/>
        </w:rPr>
        <w:t>h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omx</w:t>
      </w:r>
      <w:r w:rsidRPr="00330C50">
        <w:rPr>
          <w:rFonts w:ascii="Times New Roman" w:hAnsi="Times New Roman" w:cs="Times New Roman"/>
          <w:sz w:val="24"/>
          <w:lang w:val="mt-MT"/>
        </w:rPr>
        <w:t>? U kemm hemm fostna minn dawn it-talin, li l-ftit li jaqraw ma jifhmuhx tajjeb, u jħabblilhom moħħhom, u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hekk </w:t>
      </w:r>
      <w:r>
        <w:rPr>
          <w:rFonts w:ascii="Times New Roman" w:hAnsi="Times New Roman" w:cs="Times New Roman"/>
          <w:sz w:val="24"/>
          <w:highlight w:val="yellow"/>
          <w:lang w:val="mt-MT"/>
        </w:rPr>
        <w:t>iqa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rqu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bihom infushom, u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oħrajn bħalhom bla ma jridu? U mniex jiġi dan kollu? Għajr milli f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dina l-art tagħna qatt ma ħasbu għalina, u anqas ħsibna aħna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rġiel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l-għaqal</w:t>
      </w:r>
      <w:r w:rsidRPr="00330C50">
        <w:rPr>
          <w:rFonts w:ascii="Times New Roman" w:hAnsi="Times New Roman" w:cs="Times New Roman"/>
          <w:sz w:val="24"/>
          <w:lang w:val="mt-MT"/>
        </w:rPr>
        <w:t>, bħalma ħasbet in-nies tad-dinja kollha, fl-artijiet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barra, sewwa kbar, sewwa żgħar. Aħna mmela jmissna, u għandna nafu naqraw u niktbu bi lsienna, bħalma jafu huma ma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kullimkien: ladarba din hi ħaġa li tinħtieġ u jafuha sa fix-xgħajjar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Barbarija, il-Għarab u l-Bidwin. Għaliex </w:t>
      </w:r>
      <w:r w:rsidRPr="00E935FB">
        <w:rPr>
          <w:rFonts w:ascii="Times New Roman" w:hAnsi="Times New Roman" w:cs="Times New Roman"/>
          <w:sz w:val="24"/>
          <w:highlight w:val="yellow"/>
          <w:lang w:val="mt-MT"/>
        </w:rPr>
        <w:t>mi</w:t>
      </w:r>
      <w:r>
        <w:rPr>
          <w:rFonts w:ascii="Times New Roman" w:hAnsi="Times New Roman" w:cs="Times New Roman"/>
          <w:sz w:val="24"/>
          <w:highlight w:val="yellow"/>
          <w:lang w:val="mt-MT"/>
        </w:rPr>
        <w:t>n</w:t>
      </w:r>
      <w:r w:rsidRPr="00E935FB">
        <w:rPr>
          <w:rFonts w:ascii="Times New Roman" w:hAnsi="Times New Roman" w:cs="Times New Roman"/>
          <w:sz w:val="24"/>
          <w:highlight w:val="yellow"/>
          <w:lang w:val="mt-MT"/>
        </w:rPr>
        <w:t>n-nuqqas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tal-qari u l-kitba bejnietna jiġi, illi aħna biss, fost in-nies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kullimkien, bqajna bosta wara fit-tagħlim, u fil-ħwejjeġ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l-għerf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; illi rjusna mtlew bil-ħrejjef, u baqgħu mimlijin bil-frugħijiet; illi wisq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minn</w:t>
      </w:r>
      <w:r>
        <w:rPr>
          <w:rFonts w:ascii="Times New Roman" w:hAnsi="Times New Roman" w:cs="Times New Roman"/>
          <w:sz w:val="24"/>
          <w:highlight w:val="yellow"/>
          <w:lang w:val="mt-MT"/>
        </w:rPr>
        <w:t>h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a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nitkellmu u ma nafux xi ngħidu, nitħaddtu u ma niftehmux: u għalhekk bosta wħud jinsabu mħabblin dejjem f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għemilhom, u għal kull xejn jitbagħdu ma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xulxin. </w:t>
      </w:r>
    </w:p>
    <w:p w:rsidR="00E935FB" w:rsidRPr="00330C50" w:rsidRDefault="00E935FB" w:rsidP="00E935FB">
      <w:pPr>
        <w:spacing w:line="360" w:lineRule="auto"/>
        <w:rPr>
          <w:rFonts w:ascii="Times New Roman" w:hAnsi="Times New Roman" w:cs="Times New Roman"/>
          <w:sz w:val="24"/>
          <w:lang w:val="mt-MT"/>
        </w:rPr>
      </w:pPr>
      <w:r w:rsidRPr="00330C50">
        <w:rPr>
          <w:rFonts w:ascii="Times New Roman" w:hAnsi="Times New Roman" w:cs="Times New Roman"/>
          <w:sz w:val="24"/>
          <w:lang w:val="mt-MT"/>
        </w:rPr>
        <w:t xml:space="preserve">Il-bniedem li ma jafx jaqra u jikteb bi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lsie</w:t>
      </w:r>
      <w:r>
        <w:rPr>
          <w:rFonts w:ascii="Times New Roman" w:hAnsi="Times New Roman" w:cs="Times New Roman"/>
          <w:sz w:val="24"/>
          <w:highlight w:val="yellow"/>
          <w:lang w:val="mt-MT"/>
        </w:rPr>
        <w:t>n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nu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ma jistax iwieżen lilu nnifsu,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xogħ</w:t>
      </w:r>
      <w:r>
        <w:rPr>
          <w:rFonts w:ascii="Times New Roman" w:hAnsi="Times New Roman" w:cs="Times New Roman"/>
          <w:sz w:val="24"/>
          <w:highlight w:val="yellow"/>
          <w:lang w:val="mt-MT"/>
        </w:rPr>
        <w:t>o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lu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dejjem imħabbel, u huwa dejjem imħabbat u ħosbien, ma jafx x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jagħmel, la fejn imidd idejh l-ewwel; għax billi ma jiktibx, meta jinsa, ma għandux xi jfakkru. Ġie waqt għandu l-miktub fuq ħwejjeġ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daru, u jeħtieġlu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jaqr</w:t>
      </w:r>
      <w:r>
        <w:rPr>
          <w:rFonts w:ascii="Times New Roman" w:hAnsi="Times New Roman" w:cs="Times New Roman"/>
          <w:sz w:val="24"/>
          <w:highlight w:val="yellow"/>
          <w:lang w:val="mt-MT"/>
        </w:rPr>
        <w:t>ah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hom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minn ħaddieħor, biex jagħraf xi nkitiblu, u kemm-il darba jiġri illi jaqrawlu u ma jfissrulux sewwa, u jkollu jmur jiġġiera u jibqa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ma jafx kif inhuma. F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kelma waħda, il-bniedem li ma jiktibx, għall</w:t>
      </w:r>
      <w:r w:rsidR="00AC43FA">
        <w:rPr>
          <w:rFonts w:ascii="Times New Roman" w:hAnsi="Times New Roman" w:cs="Times New Roman"/>
          <w:sz w:val="24"/>
          <w:lang w:val="mt-MT"/>
        </w:rPr>
        <w:t>-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anqas bi lsienu, hu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għ</w:t>
      </w:r>
      <w:r>
        <w:rPr>
          <w:rFonts w:ascii="Times New Roman" w:hAnsi="Times New Roman" w:cs="Times New Roman"/>
          <w:sz w:val="24"/>
          <w:highlight w:val="yellow"/>
          <w:lang w:val="mt-MT"/>
        </w:rPr>
        <w:t>a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ma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u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mxebba</w:t>
      </w:r>
      <w:r>
        <w:rPr>
          <w:rFonts w:ascii="Times New Roman" w:hAnsi="Times New Roman" w:cs="Times New Roman"/>
          <w:sz w:val="24"/>
          <w:highlight w:val="yellow"/>
          <w:lang w:val="mt-MT"/>
        </w:rPr>
        <w:t>ħ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lil bhima, u l-oħrajn jistgħu </w:t>
      </w:r>
      <w:r>
        <w:rPr>
          <w:rFonts w:ascii="Times New Roman" w:hAnsi="Times New Roman" w:cs="Times New Roman"/>
          <w:sz w:val="24"/>
          <w:highlight w:val="yellow"/>
          <w:lang w:val="mt-MT"/>
        </w:rPr>
        <w:t>i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mexxuh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u jsuquh kif iridu u jogħġobhom. </w:t>
      </w:r>
    </w:p>
    <w:p w:rsidR="00E935FB" w:rsidRPr="00330C50" w:rsidRDefault="00E935FB" w:rsidP="00E935FB">
      <w:pPr>
        <w:spacing w:line="360" w:lineRule="auto"/>
        <w:rPr>
          <w:rFonts w:ascii="Times New Roman" w:hAnsi="Times New Roman" w:cs="Times New Roman"/>
          <w:sz w:val="24"/>
          <w:lang w:val="mt-MT"/>
        </w:rPr>
      </w:pPr>
      <w:r w:rsidRPr="00330C50">
        <w:rPr>
          <w:rFonts w:ascii="Times New Roman" w:hAnsi="Times New Roman" w:cs="Times New Roman"/>
          <w:sz w:val="24"/>
          <w:lang w:val="mt-MT"/>
        </w:rPr>
        <w:t xml:space="preserve">Illum id-dinja fetħet għajnejha u għaddiet </w:t>
      </w:r>
      <w:r>
        <w:rPr>
          <w:rFonts w:ascii="Times New Roman" w:hAnsi="Times New Roman" w:cs="Times New Roman"/>
          <w:sz w:val="24"/>
          <w:lang w:val="mt-MT"/>
        </w:rPr>
        <w:t xml:space="preserve">’il </w:t>
      </w:r>
      <w:r w:rsidRPr="00330C50">
        <w:rPr>
          <w:rFonts w:ascii="Times New Roman" w:hAnsi="Times New Roman" w:cs="Times New Roman"/>
          <w:sz w:val="24"/>
          <w:lang w:val="mt-MT"/>
        </w:rPr>
        <w:t>quddiem bil-qari u l-kitba li ngħaraf ma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kullimkien, u għalhekk tbiddlet wisq milli kienet mijiet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snin ilu. Immela l-bniedem li ma jafx jaqra u jikteb jista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jgħid illi ma hu xejn fid-dinja, illi hu l-lsir tiegħu nnifsu u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l-oħrajn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, </w:t>
      </w:r>
      <w:r w:rsidRPr="00330C50">
        <w:rPr>
          <w:rFonts w:ascii="Times New Roman" w:hAnsi="Times New Roman" w:cs="Times New Roman"/>
          <w:sz w:val="24"/>
          <w:lang w:val="mt-MT"/>
        </w:rPr>
        <w:lastRenderedPageBreak/>
        <w:t>illi kull fejn imur ma jiswa xejn, u jgħaddi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miskin u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żewwiel, u malli ħadd ma jħares lejh, wisq uħud jidħku bih. Għaliex fiż-żmien li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oħnu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fih, in-nies ħjienet bosta wisq milli dari, u hemm min ifittex iqarraq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min hu bla ħila u għajnejh magħluqa. U filli dak li ma jafx jaqra u jikteb huwa bla dawl dana iżjed minn oħrajn jista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jitqarraq. Imma nħalluna minn dana kollu: nagħmlu</w:t>
      </w:r>
      <w:r w:rsidR="00AC43FA">
        <w:rPr>
          <w:rFonts w:ascii="Times New Roman" w:hAnsi="Times New Roman" w:cs="Times New Roman"/>
          <w:sz w:val="24"/>
          <w:lang w:val="mt-MT"/>
        </w:rPr>
        <w:t xml:space="preserve"> illi aħna ninsabu qalb it-tieba</w:t>
      </w:r>
      <w:r w:rsidRPr="00330C50">
        <w:rPr>
          <w:rFonts w:ascii="Times New Roman" w:hAnsi="Times New Roman" w:cs="Times New Roman"/>
          <w:sz w:val="24"/>
          <w:lang w:val="mt-MT"/>
        </w:rPr>
        <w:t>, u fost in-nies sewwa. Iżda meta naraw nies oħra, u mad-dinja kollha, u sa f</w:t>
      </w:r>
      <w:r>
        <w:rPr>
          <w:rFonts w:ascii="Times New Roman" w:hAnsi="Times New Roman" w:cs="Times New Roman"/>
          <w:sz w:val="24"/>
          <w:lang w:val="mt-MT"/>
        </w:rPr>
        <w:t>’</w:t>
      </w:r>
      <w:r w:rsidR="00AC43FA">
        <w:rPr>
          <w:rFonts w:ascii="Times New Roman" w:hAnsi="Times New Roman" w:cs="Times New Roman"/>
          <w:sz w:val="24"/>
          <w:lang w:val="mt-MT"/>
        </w:rPr>
        <w:t>qiegħ il-L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vant ġewwa ċ-Ċina kullimkien jafu l-kitba, nistgħu aħna nagħmlu rwieħna mingħajru u illi nibqgħu sajmin minnu, u fid-dlamijiet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l-imbikkmin</w:t>
      </w:r>
      <w:r w:rsidR="007238CD">
        <w:rPr>
          <w:rFonts w:ascii="Times New Roman" w:hAnsi="Times New Roman" w:cs="Times New Roman"/>
          <w:sz w:val="24"/>
          <w:lang w:val="mt-MT"/>
        </w:rPr>
        <w:t>,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l-imtarrxin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, u 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ta’ l-għomi</w:t>
      </w:r>
      <w:r w:rsidRPr="00330C50">
        <w:rPr>
          <w:rFonts w:ascii="Times New Roman" w:hAnsi="Times New Roman" w:cs="Times New Roman"/>
          <w:sz w:val="24"/>
          <w:lang w:val="mt-MT"/>
        </w:rPr>
        <w:t>, li ma jitkellmux, li ma jisimgħux, u li ma jarawx? Le: ma jixirqilniex dana billi nibqgħu wara iżjed, u jeħtiġilna nħawtlu u ngħaġġlu f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din il-ħaġa, biex nirbħu r-reħu li rħejna s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issa, u nilħqu mal-oħrajn. </w:t>
      </w:r>
    </w:p>
    <w:p w:rsidR="00E935FB" w:rsidRPr="00330C50" w:rsidRDefault="00E935FB" w:rsidP="00E935FB">
      <w:pPr>
        <w:spacing w:line="360" w:lineRule="auto"/>
        <w:rPr>
          <w:rFonts w:ascii="Times New Roman" w:hAnsi="Times New Roman" w:cs="Times New Roman"/>
          <w:sz w:val="24"/>
          <w:lang w:val="mt-MT"/>
        </w:rPr>
      </w:pPr>
      <w:r w:rsidRPr="00330C50">
        <w:rPr>
          <w:rFonts w:ascii="Times New Roman" w:hAnsi="Times New Roman" w:cs="Times New Roman"/>
          <w:sz w:val="24"/>
          <w:lang w:val="mt-MT"/>
        </w:rPr>
        <w:t>Iżda ktibna mill-ewwel għandu jkun bi lsienna, biex nirbħu ż-żmien li tlifna: ladarba, malli taqra u tikteb bi lsienek tħossok minnufih tithenna, u bħallikieku tistenbaħ, billi tiftaħ għajnejk u tara dawl ġdid, dinja oħra, u hemma mbagħad tagħraf x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qiegħed tgħid u x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qiegħed tagħmel, u ssib illi minnek waħdek tkun tikteb fehmietek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="001F7EB1">
        <w:rPr>
          <w:rFonts w:ascii="Times New Roman" w:hAnsi="Times New Roman" w:cs="Times New Roman"/>
          <w:sz w:val="24"/>
          <w:lang w:val="mt-MT"/>
        </w:rPr>
        <w:t>idejk, tara</w:t>
      </w:r>
      <w:r w:rsidRPr="00330C50">
        <w:rPr>
          <w:rFonts w:ascii="Times New Roman" w:hAnsi="Times New Roman" w:cs="Times New Roman"/>
          <w:sz w:val="24"/>
          <w:lang w:val="mt-MT"/>
        </w:rPr>
        <w:t>hom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>għajnejk, u taqra b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fommok kulma jiktbulek oħrajn; għaliex, billi jkun miktub bil-lsien li twelidt u trabbejt </w:t>
      </w:r>
      <w:r>
        <w:rPr>
          <w:rFonts w:ascii="Times New Roman" w:hAnsi="Times New Roman" w:cs="Times New Roman"/>
          <w:sz w:val="24"/>
          <w:highlight w:val="yellow"/>
          <w:lang w:val="mt-MT"/>
        </w:rPr>
        <w:t>mi</w:t>
      </w:r>
      <w:r w:rsidRPr="00F87AF7">
        <w:rPr>
          <w:rFonts w:ascii="Times New Roman" w:hAnsi="Times New Roman" w:cs="Times New Roman"/>
          <w:sz w:val="24"/>
          <w:highlight w:val="yellow"/>
          <w:lang w:val="mt-MT"/>
        </w:rPr>
        <w:t>n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tfulitek u mis-sebħ 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għomrok, issibek fid-dawl, fejn tara u, tilmaħ tajjeb, tifhem u ttiegħem, u tista</w:t>
      </w:r>
      <w:r>
        <w:rPr>
          <w:rFonts w:ascii="Times New Roman" w:hAnsi="Times New Roman" w:cs="Times New Roman"/>
          <w:sz w:val="24"/>
          <w:lang w:val="mt-MT"/>
        </w:rPr>
        <w:t>’</w:t>
      </w:r>
      <w:r w:rsidRPr="00330C50">
        <w:rPr>
          <w:rFonts w:ascii="Times New Roman" w:hAnsi="Times New Roman" w:cs="Times New Roman"/>
          <w:sz w:val="24"/>
          <w:lang w:val="mt-MT"/>
        </w:rPr>
        <w:t xml:space="preserve"> tixtarr kollox minnufih u minnek innifsek</w:t>
      </w:r>
      <w:r>
        <w:rPr>
          <w:rFonts w:ascii="Times New Roman" w:hAnsi="Times New Roman" w:cs="Times New Roman"/>
          <w:sz w:val="24"/>
          <w:lang w:val="mt-MT"/>
        </w:rPr>
        <w:t>.</w:t>
      </w:r>
    </w:p>
    <w:p w:rsidR="00F01BF9" w:rsidRPr="00E935FB" w:rsidRDefault="00E935FB" w:rsidP="00F01BF9">
      <w:pPr>
        <w:jc w:val="right"/>
        <w:rPr>
          <w:i/>
          <w:sz w:val="24"/>
          <w:szCs w:val="24"/>
          <w:lang w:val="mt-MT"/>
        </w:rPr>
      </w:pPr>
      <w:r>
        <w:rPr>
          <w:i/>
          <w:sz w:val="24"/>
          <w:szCs w:val="24"/>
          <w:lang w:val="mt-MT"/>
        </w:rPr>
        <w:t xml:space="preserve">Silta minn </w:t>
      </w:r>
      <w:r>
        <w:rPr>
          <w:sz w:val="24"/>
          <w:szCs w:val="24"/>
          <w:lang w:val="mt-MT"/>
        </w:rPr>
        <w:t>Stedina</w:t>
      </w:r>
      <w:r w:rsidR="009A78D7">
        <w:rPr>
          <w:i/>
          <w:sz w:val="24"/>
          <w:szCs w:val="24"/>
          <w:lang w:val="mt-MT"/>
        </w:rPr>
        <w:t>, taħdita ta</w:t>
      </w:r>
      <w:r>
        <w:rPr>
          <w:i/>
          <w:sz w:val="24"/>
          <w:szCs w:val="24"/>
          <w:lang w:val="mt-MT"/>
        </w:rPr>
        <w:t>’ Mikiel Anton Vassalli</w:t>
      </w:r>
      <w:r w:rsidR="009A78D7">
        <w:rPr>
          <w:i/>
          <w:sz w:val="24"/>
          <w:szCs w:val="24"/>
          <w:lang w:val="mt-MT"/>
        </w:rPr>
        <w:t>,</w:t>
      </w:r>
      <w:r w:rsidR="002F0643">
        <w:rPr>
          <w:i/>
          <w:sz w:val="24"/>
          <w:szCs w:val="24"/>
          <w:lang w:val="mt-MT"/>
        </w:rPr>
        <w:t xml:space="preserve"> m</w:t>
      </w:r>
      <w:r w:rsidR="009A78D7">
        <w:rPr>
          <w:i/>
          <w:sz w:val="24"/>
          <w:szCs w:val="24"/>
          <w:lang w:val="mt-MT"/>
        </w:rPr>
        <w:t>.</w:t>
      </w:r>
      <w:r>
        <w:rPr>
          <w:i/>
          <w:sz w:val="24"/>
          <w:szCs w:val="24"/>
          <w:lang w:val="mt-MT"/>
        </w:rPr>
        <w:t xml:space="preserve"> 1827</w:t>
      </w:r>
    </w:p>
    <w:p w:rsidR="00F01BF9" w:rsidRPr="00FD4C7F" w:rsidRDefault="00176D78" w:rsidP="00B43028">
      <w:pPr>
        <w:rPr>
          <w:b/>
          <w:sz w:val="24"/>
          <w:szCs w:val="24"/>
          <w:lang w:val="mt-MT"/>
        </w:rPr>
      </w:pPr>
      <w:r w:rsidRPr="00FD4C7F">
        <w:rPr>
          <w:b/>
          <w:sz w:val="24"/>
          <w:szCs w:val="24"/>
          <w:lang w:val="mt-MT"/>
        </w:rPr>
        <w:t>Il-korrezzjonijiet: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  <w:gridCol w:w="1849"/>
      </w:tblGrid>
      <w:tr w:rsidR="00176D78" w:rsidTr="00176D78">
        <w:tc>
          <w:tcPr>
            <w:tcW w:w="1848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taqrawh</w:t>
            </w:r>
          </w:p>
        </w:tc>
        <w:tc>
          <w:tcPr>
            <w:tcW w:w="1848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tifhmuhx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tiġikomx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iqarrqu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tal-għaqal</w:t>
            </w:r>
          </w:p>
        </w:tc>
      </w:tr>
      <w:tr w:rsidR="00176D78" w:rsidTr="00176D78">
        <w:tc>
          <w:tcPr>
            <w:tcW w:w="1848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min-nuqqas</w:t>
            </w:r>
          </w:p>
        </w:tc>
        <w:tc>
          <w:tcPr>
            <w:tcW w:w="1848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tal-għerf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minna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lsienu</w:t>
            </w:r>
          </w:p>
        </w:tc>
        <w:tc>
          <w:tcPr>
            <w:tcW w:w="1849" w:type="dxa"/>
          </w:tcPr>
          <w:p w:rsidR="00176D78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xogħlu</w:t>
            </w:r>
          </w:p>
        </w:tc>
      </w:tr>
      <w:tr w:rsidR="00E935FB" w:rsidTr="00176D78">
        <w:tc>
          <w:tcPr>
            <w:tcW w:w="1848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jaqrahom</w:t>
            </w:r>
          </w:p>
        </w:tc>
        <w:tc>
          <w:tcPr>
            <w:tcW w:w="1848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agħma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mxebbah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jmexxuh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tal-oħrajn</w:t>
            </w:r>
          </w:p>
        </w:tc>
      </w:tr>
      <w:tr w:rsidR="00E935FB" w:rsidTr="00176D78">
        <w:tc>
          <w:tcPr>
            <w:tcW w:w="1848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aħna</w:t>
            </w:r>
          </w:p>
        </w:tc>
        <w:tc>
          <w:tcPr>
            <w:tcW w:w="1848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tal-imbikkmin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tal-imtarrxin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tal-għomi</w:t>
            </w:r>
          </w:p>
        </w:tc>
        <w:tc>
          <w:tcPr>
            <w:tcW w:w="1849" w:type="dxa"/>
          </w:tcPr>
          <w:p w:rsidR="00E935FB" w:rsidRDefault="00E935FB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E935FB">
              <w:rPr>
                <w:sz w:val="24"/>
                <w:szCs w:val="24"/>
                <w:lang w:val="mt-MT"/>
              </w:rPr>
              <w:t>minn</w:t>
            </w:r>
          </w:p>
        </w:tc>
      </w:tr>
    </w:tbl>
    <w:p w:rsidR="002A495D" w:rsidRPr="00F01BF9" w:rsidRDefault="002A495D" w:rsidP="002A495D">
      <w:pPr>
        <w:rPr>
          <w:sz w:val="24"/>
          <w:szCs w:val="24"/>
          <w:lang w:val="mt-MT"/>
        </w:rPr>
      </w:pPr>
      <w:r w:rsidRPr="00F01BF9">
        <w:rPr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F01BF9" w:rsidTr="002A495D">
        <w:tc>
          <w:tcPr>
            <w:tcW w:w="9576" w:type="dxa"/>
          </w:tcPr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2A495D" w:rsidRPr="00F01BF9" w:rsidRDefault="00F01BF9" w:rsidP="00F01BF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 xml:space="preserve">Għas-silta li jmiss oħloq kumment </w:t>
            </w:r>
            <w:r w:rsidR="00701596">
              <w:rPr>
                <w:b/>
                <w:sz w:val="24"/>
                <w:szCs w:val="24"/>
                <w:lang w:val="mt-MT"/>
              </w:rPr>
              <w:t xml:space="preserve">sempliċi u </w:t>
            </w:r>
            <w:r w:rsidRPr="00F01BF9">
              <w:rPr>
                <w:b/>
                <w:sz w:val="24"/>
                <w:szCs w:val="24"/>
                <w:lang w:val="mt-MT"/>
              </w:rPr>
              <w:t xml:space="preserve">qasir dwar </w:t>
            </w:r>
            <w:r w:rsidR="00C452D6">
              <w:rPr>
                <w:b/>
                <w:sz w:val="24"/>
                <w:szCs w:val="24"/>
                <w:lang w:val="mt-MT"/>
              </w:rPr>
              <w:t xml:space="preserve">kull </w:t>
            </w:r>
            <w:r w:rsidR="005E6F0E">
              <w:rPr>
                <w:b/>
                <w:sz w:val="24"/>
                <w:szCs w:val="24"/>
                <w:lang w:val="mt-MT"/>
              </w:rPr>
              <w:t>ż</w:t>
            </w:r>
            <w:r w:rsidR="00C452D6">
              <w:rPr>
                <w:b/>
                <w:sz w:val="24"/>
                <w:szCs w:val="24"/>
                <w:lang w:val="mt-MT"/>
              </w:rPr>
              <w:t>ball i</w:t>
            </w:r>
            <w:r w:rsidR="00FD4C7F">
              <w:rPr>
                <w:b/>
                <w:sz w:val="24"/>
                <w:szCs w:val="24"/>
                <w:lang w:val="mt-MT"/>
              </w:rPr>
              <w:t>mmarkat bl-isfar.</w:t>
            </w:r>
          </w:p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</w:tc>
      </w:tr>
    </w:tbl>
    <w:p w:rsidR="009937B1" w:rsidRDefault="009937B1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C46003" w:rsidRPr="00C46003" w:rsidRDefault="00C46003" w:rsidP="00C4600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Ikollna kemm ikollna </w:t>
      </w:r>
      <w:r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ide</w:t>
      </w:r>
      <w:r w:rsidR="00C452D6"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j</w:t>
      </w:r>
      <w:r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a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 oriġinali u plott inġenjuż, trid tkun is-saħħa tal-karattri li timbotta l-istorja ’l quddiem. Ħafna kritiċi huma tal-fehma li parti kbira mis-suċċess ta’ Harry Potter hija dovuta għall-karattri ta’ Harry, Ron, u Hermione, karattr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i apparente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>ment sempliċi iżda kumplessi fil-qalba tagħhom; karattri li jikbru u jiżviluppaw minn ktieb għal ieħor b’tali mod li l-qarrejja jistgħu jidentifikaw magħhom bil-ferħa. Hekk ukoll nistgħu ngħidu għal ħafna mill-karattri ta’ din is-sensiela: Dumbledore, H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agrid, Snipe ... karattri multi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>dimensjonali, ħafna drabi eċċentriċi u li kontinwament jiġbdu s-simpatija jew l-antipatija tal-qarrej. Il-letteratura l-kbira naqqxet isimha fl-istorja bis-saħħa tal-karattri li ħolqot. Heathcliff, Little Dorrit, Lady Macbeth, Scrooge, Peter Pan ..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. kollha ismijiet li jibqgħu f’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>moħħna għax huma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 xml:space="preserve"> karattri li jieħdu n-nifs u f’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kull wieħed minnhom nistgħu nilmħu biċċa </w:t>
      </w:r>
      <w:r w:rsidR="00C452D6"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minnha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. Plott interessanti b’karattri tal-kartun </w:t>
      </w:r>
      <w:r w:rsidR="00C452D6"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ma</w:t>
      </w:r>
      <w:r w:rsidR="00C452D6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ma jista’ qatt jissarraf f’xogħol letterarju; waqt li plott sempliċi b’karattri b’saħħithom jista’ jiżviluppa f’xogħol mill-aqwa. </w:t>
      </w:r>
    </w:p>
    <w:p w:rsidR="00C46003" w:rsidRPr="00C46003" w:rsidRDefault="00C46003" w:rsidP="00C4600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Jista’ jkun li hawn jinsab in-nuqqas f’ħafna stejjer ta’ avventura: il-ġirja tar-rakkont iddellel il-karattri u ħafna minnhom jibqgħu biss wiċċ bla ruħ. Għalhekk meta nkunu qed nibnu l-karattri tar-rakkont tagħna, tajjeb nistaqsu lilna nfusna: </w:t>
      </w:r>
    </w:p>
    <w:p w:rsidR="00C46003" w:rsidRPr="00C46003" w:rsidRDefault="00C46003" w:rsidP="00C4600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Kif inhi </w:t>
      </w:r>
      <w:r w:rsidR="00C452D6"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i</w:t>
      </w:r>
      <w:r w:rsidRPr="00C452D6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l-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mixja tiegħu? </w:t>
      </w:r>
    </w:p>
    <w:p w:rsidR="00C46003" w:rsidRPr="00C46003" w:rsidRDefault="00C46003" w:rsidP="00C4600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Kif iħares lejk meta tkun qed tkellmu; jevita ħarstek? </w:t>
      </w:r>
    </w:p>
    <w:p w:rsidR="00C46003" w:rsidRPr="00C46003" w:rsidRDefault="00C46003" w:rsidP="00C4600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X’manjeriżmi għandu; iħobb jilgħab b’subgħajh, iħokk widintu l-leminija meta jkun ikkonfondut, dejjem jirranġa n-nuċċali f’postu? </w:t>
      </w:r>
    </w:p>
    <w:p w:rsidR="00C46003" w:rsidRPr="00C46003" w:rsidRDefault="00C46003" w:rsidP="00C4600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>Kif iħobb jilbes, dejjem b’</w:t>
      </w:r>
      <w:r w:rsidRPr="001060BA">
        <w:rPr>
          <w:rFonts w:ascii="Times New Roman" w:hAnsi="Times New Roman" w:cs="Times New Roman"/>
          <w:i/>
          <w:sz w:val="24"/>
          <w:szCs w:val="24"/>
          <w:lang w:val="mt-MT"/>
        </w:rPr>
        <w:t>t-shirt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 u </w:t>
      </w:r>
      <w:r w:rsidRPr="001060BA">
        <w:rPr>
          <w:rFonts w:ascii="Times New Roman" w:hAnsi="Times New Roman" w:cs="Times New Roman"/>
          <w:i/>
          <w:sz w:val="24"/>
          <w:szCs w:val="24"/>
          <w:lang w:val="mt-MT"/>
        </w:rPr>
        <w:t>jeans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; iħobb il-kuluri jgħajtu; iżomm ruħu </w:t>
      </w:r>
      <w:r w:rsidRPr="001060BA">
        <w:rPr>
          <w:rFonts w:ascii="Times New Roman" w:hAnsi="Times New Roman" w:cs="Times New Roman"/>
          <w:i/>
          <w:sz w:val="24"/>
          <w:szCs w:val="24"/>
          <w:lang w:val="mt-MT"/>
        </w:rPr>
        <w:t>smart</w:t>
      </w:r>
      <w:r w:rsidRPr="00C46003">
        <w:rPr>
          <w:rFonts w:ascii="Times New Roman" w:hAnsi="Times New Roman" w:cs="Times New Roman"/>
          <w:sz w:val="24"/>
          <w:szCs w:val="24"/>
          <w:lang w:val="mt-MT"/>
        </w:rPr>
        <w:t xml:space="preserve">, mitluq, nadif, imdellek? </w:t>
      </w:r>
    </w:p>
    <w:p w:rsidR="009937B1" w:rsidRPr="00C46003" w:rsidRDefault="00C46003" w:rsidP="00C4600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C46003">
        <w:rPr>
          <w:rFonts w:ascii="Times New Roman" w:hAnsi="Times New Roman" w:cs="Times New Roman"/>
          <w:sz w:val="24"/>
          <w:szCs w:val="24"/>
          <w:lang w:val="mt-MT"/>
        </w:rPr>
        <w:t>Kif inhu leħnu; irqiq, baxx, maħnuq, jitkellem bil-lajma, jomgħod il-kliem, qatt ma jtemm is-sentenza?</w:t>
      </w:r>
    </w:p>
    <w:p w:rsidR="002A495D" w:rsidRPr="0090169C" w:rsidRDefault="00846397" w:rsidP="0090169C">
      <w:pPr>
        <w:jc w:val="right"/>
        <w:rPr>
          <w:i/>
          <w:sz w:val="24"/>
          <w:szCs w:val="24"/>
          <w:lang w:val="mt-MT"/>
        </w:rPr>
      </w:pPr>
      <w:r>
        <w:rPr>
          <w:sz w:val="24"/>
          <w:szCs w:val="24"/>
          <w:lang w:val="mt-MT"/>
        </w:rPr>
        <w:t xml:space="preserve">Trevor Zahra, </w:t>
      </w:r>
      <w:r w:rsidR="001060BA" w:rsidRPr="001060BA">
        <w:rPr>
          <w:i/>
          <w:sz w:val="24"/>
          <w:szCs w:val="24"/>
          <w:lang w:val="mt-MT"/>
        </w:rPr>
        <w:t>Il-Kitba kreattiva</w:t>
      </w:r>
      <w:r w:rsidR="001060BA">
        <w:rPr>
          <w:sz w:val="24"/>
          <w:szCs w:val="24"/>
          <w:lang w:val="mt-MT"/>
        </w:rPr>
        <w:t>, Merlin 2007</w:t>
      </w:r>
      <w:r w:rsidR="002A495D" w:rsidRPr="0090169C">
        <w:rPr>
          <w:i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F01BF9" w:rsidTr="002A495D">
        <w:tc>
          <w:tcPr>
            <w:tcW w:w="9576" w:type="dxa"/>
          </w:tcPr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F01BF9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>Is-silta li jmiss għandha l-virgoletti dritti.</w:t>
            </w:r>
          </w:p>
          <w:p w:rsidR="00F01BF9" w:rsidRPr="00F01BF9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Uża l-</w:t>
            </w:r>
            <w:r w:rsidRPr="00F01BF9">
              <w:rPr>
                <w:i/>
                <w:sz w:val="24"/>
                <w:szCs w:val="24"/>
                <w:lang w:val="mt-MT"/>
              </w:rPr>
              <w:t>AutoCorrect Options</w:t>
            </w:r>
            <w:r w:rsidRPr="00F01BF9">
              <w:rPr>
                <w:sz w:val="24"/>
                <w:szCs w:val="24"/>
                <w:lang w:val="mt-MT"/>
              </w:rPr>
              <w:t xml:space="preserve"> biex tbiddilhom fi </w:t>
            </w:r>
            <w:r w:rsidRPr="00F01BF9">
              <w:rPr>
                <w:i/>
                <w:sz w:val="24"/>
                <w:szCs w:val="24"/>
                <w:lang w:val="mt-MT"/>
              </w:rPr>
              <w:t>smart quotes</w:t>
            </w:r>
            <w:r w:rsidRPr="00F01BF9">
              <w:rPr>
                <w:sz w:val="24"/>
                <w:szCs w:val="24"/>
                <w:lang w:val="mt-MT"/>
              </w:rPr>
              <w:t>.</w:t>
            </w:r>
          </w:p>
          <w:p w:rsidR="002A495D" w:rsidRPr="00F01BF9" w:rsidRDefault="005F7EEB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Ara li l-ap</w:t>
            </w:r>
            <w:r w:rsidR="005E6F0E">
              <w:rPr>
                <w:sz w:val="24"/>
                <w:szCs w:val="24"/>
                <w:lang w:val="mt-MT"/>
              </w:rPr>
              <w:t>p</w:t>
            </w:r>
            <w:r>
              <w:rPr>
                <w:sz w:val="24"/>
                <w:szCs w:val="24"/>
                <w:lang w:val="mt-MT"/>
              </w:rPr>
              <w:t>ostrofu</w:t>
            </w:r>
            <w:r w:rsidR="00F01BF9" w:rsidRPr="00F01BF9">
              <w:rPr>
                <w:sz w:val="24"/>
                <w:szCs w:val="24"/>
                <w:lang w:val="mt-MT"/>
              </w:rPr>
              <w:t xml:space="preserve"> mal-partiċelli </w:t>
            </w:r>
            <w:r>
              <w:rPr>
                <w:sz w:val="24"/>
                <w:szCs w:val="24"/>
                <w:lang w:val="mt-MT"/>
              </w:rPr>
              <w:t>jkun imxaqleb</w:t>
            </w:r>
            <w:r w:rsidR="00F01BF9" w:rsidRPr="00F01BF9">
              <w:rPr>
                <w:sz w:val="24"/>
                <w:szCs w:val="24"/>
                <w:lang w:val="mt-MT"/>
              </w:rPr>
              <w:t xml:space="preserve"> sewwa.</w:t>
            </w:r>
          </w:p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</w:tc>
      </w:tr>
    </w:tbl>
    <w:p w:rsidR="002A495D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Iżda l-omm weġbitu, "U x'inti tgħid? Il-bnedmin xi tridhom jiġu jagħmlu hawn</w:t>
      </w:r>
      <w:r w:rsidR="002025B2">
        <w:rPr>
          <w:rFonts w:ascii="Times New Roman" w:hAnsi="Times New Roman" w:cs="Times New Roman"/>
          <w:sz w:val="24"/>
          <w:szCs w:val="24"/>
          <w:lang w:val="mt-MT"/>
        </w:rPr>
        <w:t>? Naħseb qiegħed toħlom għax il-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lejl kollu tixħet id-dawl fuq in-nies. Ejja għax sajjartlek ikla tassew tajba. Kul u wara mur strieħ, ibni."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Il-Qamar kiel kollox u beda jongħos. Ommu serrħitlu rasu fuq ħoġorha u qagħdet tmellislu xagħru u kif kien għoddu raqad ġibdithielu waħda sew.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''Ajma, ma! Għala ġbidtli xagħri?"</w:t>
      </w:r>
    </w:p>
    <w:p w:rsidR="002025B2" w:rsidRDefault="002025B2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"Iiii, mhux għax ridt, ibni,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BB7BF3" w:rsidRPr="00BB7BF3">
        <w:rPr>
          <w:rFonts w:ascii="Times New Roman" w:hAnsi="Times New Roman" w:cs="Times New Roman"/>
          <w:sz w:val="24"/>
          <w:szCs w:val="24"/>
          <w:lang w:val="mt-MT"/>
        </w:rPr>
        <w:t xml:space="preserve"> qaltlu l-omm, "imma għajni marret bija u ħlomt bi tliet aħwa li nbidlu fi tliet ċawliet. Int qatt iltqajt magħhom dawn?"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"Le, lanqas qatt, imma forsi x-Xemx rathom xi mkien.</w:t>
      </w:r>
      <w:r w:rsidR="002025B2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Staqsi lilha</w:t>
      </w:r>
      <w:r w:rsidR="002025B2">
        <w:rPr>
          <w:rFonts w:ascii="Times New Roman" w:hAnsi="Times New Roman" w:cs="Times New Roman"/>
          <w:sz w:val="24"/>
          <w:szCs w:val="24"/>
          <w:lang w:val="mt-MT"/>
        </w:rPr>
        <w:t>.</w:t>
      </w:r>
      <w:r w:rsidR="002025B2" w:rsidRPr="00BB7BF3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 xml:space="preserve">Ma' dan il-kliem il-Qamar għalaq għajnejh u raqad, u meta qam telaq ħalli billejl </w:t>
      </w:r>
      <w:r w:rsidR="002025B2">
        <w:rPr>
          <w:rFonts w:ascii="Times New Roman" w:hAnsi="Times New Roman" w:cs="Times New Roman"/>
          <w:sz w:val="24"/>
          <w:szCs w:val="24"/>
          <w:lang w:val="mt-MT"/>
        </w:rPr>
        <w:t>ikun jista' jixħet id-dawl għan-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nies.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Ix-xwejħa tektket mal-banju u t-tifla ħarġet minn fejn kienet mistoħbija. U qaltilha, "Smajtu x</w:t>
      </w:r>
      <w:r w:rsidR="00846397">
        <w:rPr>
          <w:rFonts w:ascii="Times New Roman" w:hAnsi="Times New Roman" w:cs="Times New Roman"/>
          <w:sz w:val="24"/>
          <w:szCs w:val="24"/>
          <w:lang w:val="mt-MT"/>
        </w:rPr>
        <w:t>'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qal it-tifel tiegħi? Ibqa' miexja f'dan il-wied sakemm tasal fit-tarf. Hemmhekk tara d-dar taħti, omm ix-Xemx. Forsi t-tifla tagħha taf aktar fuq dawn l-aħwa</w:t>
      </w:r>
      <w:r w:rsidR="00846397">
        <w:rPr>
          <w:rFonts w:ascii="Times New Roman" w:hAnsi="Times New Roman" w:cs="Times New Roman"/>
          <w:sz w:val="24"/>
          <w:szCs w:val="24"/>
          <w:lang w:val="mt-MT"/>
        </w:rPr>
        <w:t>.</w:t>
      </w:r>
      <w:r w:rsidR="00846397" w:rsidRPr="00BB7BF3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It-tfajla semgħet minnha u ftit qabel ma niżlet ix-Xemx sabet ruħha fuq l-għatba tal-bieb tad-dar ta' omm ix-Xemx li kienet qiegħda ssajjar għat-tifla tagħha.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"Alla jagħtik is-saħħa, Sinjura</w:t>
      </w:r>
      <w:r w:rsidR="00846397">
        <w:rPr>
          <w:rFonts w:ascii="Times New Roman" w:hAnsi="Times New Roman" w:cs="Times New Roman"/>
          <w:sz w:val="24"/>
          <w:szCs w:val="24"/>
          <w:lang w:val="mt-MT"/>
        </w:rPr>
        <w:t>.</w:t>
      </w:r>
      <w:r w:rsidR="00846397" w:rsidRPr="00BB7BF3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2025B2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"Tant ieħor, binti," wieġbet omm ix-Xemx. "X'ġabek 'l hawn?"</w:t>
      </w:r>
    </w:p>
    <w:p w:rsidR="00431C37" w:rsidRDefault="00BB7BF3" w:rsidP="00BB7BF3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BB7BF3">
        <w:rPr>
          <w:rFonts w:ascii="Times New Roman" w:hAnsi="Times New Roman" w:cs="Times New Roman"/>
          <w:sz w:val="24"/>
          <w:szCs w:val="24"/>
          <w:lang w:val="mt-MT"/>
        </w:rPr>
        <w:t>"Nixtieq nistaqsi lit-tifla</w:t>
      </w:r>
      <w:r w:rsidR="00846397">
        <w:rPr>
          <w:rFonts w:ascii="Times New Roman" w:hAnsi="Times New Roman" w:cs="Times New Roman"/>
          <w:sz w:val="24"/>
          <w:szCs w:val="24"/>
          <w:lang w:val="mt-MT"/>
        </w:rPr>
        <w:t xml:space="preserve"> tiegħek jekk qattx semgħet bit-</w:t>
      </w:r>
      <w:r w:rsidRPr="00BB7BF3">
        <w:rPr>
          <w:rFonts w:ascii="Times New Roman" w:hAnsi="Times New Roman" w:cs="Times New Roman"/>
          <w:sz w:val="24"/>
          <w:szCs w:val="24"/>
          <w:lang w:val="mt-MT"/>
        </w:rPr>
        <w:t>tliet aħwa li saru ċawl. Nixtieq insir naf għax dawk ħuti</w:t>
      </w:r>
      <w:r w:rsidR="002025B2">
        <w:rPr>
          <w:rFonts w:ascii="Times New Roman" w:hAnsi="Times New Roman" w:cs="Times New Roman"/>
          <w:sz w:val="24"/>
          <w:szCs w:val="24"/>
          <w:lang w:val="mt-MT"/>
        </w:rPr>
        <w:t>.</w:t>
      </w:r>
      <w:r w:rsidR="002025B2" w:rsidRPr="00BB7BF3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431C37" w:rsidRPr="00431C37" w:rsidRDefault="00846397" w:rsidP="00431C37">
      <w:pPr>
        <w:jc w:val="right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Immanuel Mifsud</w:t>
      </w:r>
      <w:r w:rsidR="00431C37" w:rsidRPr="00431C37">
        <w:rPr>
          <w:sz w:val="24"/>
          <w:szCs w:val="24"/>
          <w:lang w:val="mt-MT"/>
        </w:rPr>
        <w:t xml:space="preserve">, </w:t>
      </w:r>
      <w:r>
        <w:rPr>
          <w:i/>
          <w:sz w:val="24"/>
          <w:szCs w:val="24"/>
          <w:lang w:val="mt-MT"/>
        </w:rPr>
        <w:t>Ħrejjef mis-Slovakkja</w:t>
      </w:r>
      <w:r w:rsidR="00431C37" w:rsidRPr="00431C37">
        <w:rPr>
          <w:sz w:val="24"/>
          <w:szCs w:val="24"/>
          <w:lang w:val="mt-MT"/>
        </w:rPr>
        <w:t xml:space="preserve">, </w:t>
      </w:r>
      <w:r>
        <w:rPr>
          <w:sz w:val="24"/>
          <w:szCs w:val="24"/>
          <w:lang w:val="mt-MT"/>
        </w:rPr>
        <w:t>Klabb Kotba Maltin, 2011</w:t>
      </w:r>
    </w:p>
    <w:p w:rsidR="002A495D" w:rsidRPr="00F86FB3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F86FB3">
        <w:rPr>
          <w:rFonts w:ascii="Times New Roman" w:hAnsi="Times New Roman"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F01BF9" w:rsidTr="002A495D">
        <w:tc>
          <w:tcPr>
            <w:tcW w:w="9576" w:type="dxa"/>
          </w:tcPr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F01BF9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>Fis-silta li jmiss xi artikli f</w:t>
            </w:r>
            <w:r w:rsidR="00203D7D">
              <w:rPr>
                <w:b/>
                <w:sz w:val="24"/>
                <w:szCs w:val="24"/>
                <w:lang w:val="mt-MT"/>
              </w:rPr>
              <w:t>’</w:t>
            </w:r>
            <w:r w:rsidRPr="00F01BF9">
              <w:rPr>
                <w:b/>
                <w:sz w:val="24"/>
                <w:szCs w:val="24"/>
                <w:lang w:val="mt-MT"/>
              </w:rPr>
              <w:t>tarf il-vers mhumiex magħqudin mal-kelma ta</w:t>
            </w:r>
            <w:r w:rsidR="00203D7D">
              <w:rPr>
                <w:b/>
                <w:sz w:val="24"/>
                <w:szCs w:val="24"/>
                <w:lang w:val="mt-MT"/>
              </w:rPr>
              <w:t>’</w:t>
            </w:r>
            <w:r w:rsidRPr="00F01BF9">
              <w:rPr>
                <w:b/>
                <w:sz w:val="24"/>
                <w:szCs w:val="24"/>
                <w:lang w:val="mt-MT"/>
              </w:rPr>
              <w:t xml:space="preserve"> wara.</w:t>
            </w:r>
          </w:p>
          <w:p w:rsidR="002A495D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 xml:space="preserve">Għaqqad l-artiklu mal-kelma billi tuża </w:t>
            </w:r>
            <w:r w:rsidRPr="00F01BF9">
              <w:rPr>
                <w:i/>
                <w:sz w:val="24"/>
                <w:szCs w:val="24"/>
                <w:lang w:val="mt-MT"/>
              </w:rPr>
              <w:t>nonbreaking hyphen</w:t>
            </w:r>
            <w:r w:rsidRPr="00F01BF9">
              <w:rPr>
                <w:sz w:val="24"/>
                <w:szCs w:val="24"/>
                <w:lang w:val="mt-MT"/>
              </w:rPr>
              <w:t>.</w:t>
            </w:r>
          </w:p>
          <w:p w:rsidR="00DC342F" w:rsidRDefault="00DC342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 xml:space="preserve">Agħmel dan għall-artikli fis-silta </w:t>
            </w:r>
            <w:r>
              <w:rPr>
                <w:sz w:val="24"/>
                <w:szCs w:val="24"/>
                <w:u w:val="single"/>
                <w:lang w:val="mt-MT"/>
              </w:rPr>
              <w:t>kollha</w:t>
            </w:r>
            <w:r>
              <w:rPr>
                <w:sz w:val="24"/>
                <w:szCs w:val="24"/>
                <w:lang w:val="mt-MT"/>
              </w:rPr>
              <w:t>.</w:t>
            </w:r>
          </w:p>
          <w:p w:rsidR="00DC342F" w:rsidRPr="00F01BF9" w:rsidRDefault="00FD4C7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>
              <w:rPr>
                <w:sz w:val="24"/>
                <w:szCs w:val="24"/>
                <w:lang w:val="mt-MT"/>
              </w:rPr>
              <w:t>Ara li t-tibdiliet isiru</w:t>
            </w:r>
            <w:r w:rsidR="00DC342F">
              <w:rPr>
                <w:sz w:val="24"/>
                <w:szCs w:val="24"/>
                <w:lang w:val="mt-MT"/>
              </w:rPr>
              <w:t xml:space="preserve"> f’din il-parti tal-karta</w:t>
            </w:r>
            <w:r w:rsidR="005E6F0E" w:rsidRPr="005E6F0E">
              <w:rPr>
                <w:sz w:val="24"/>
                <w:szCs w:val="24"/>
                <w:lang w:val="mt-MT"/>
              </w:rPr>
              <w:t xml:space="preserve"> </w:t>
            </w:r>
            <w:r w:rsidR="005E6F0E">
              <w:rPr>
                <w:sz w:val="24"/>
                <w:szCs w:val="24"/>
                <w:u w:val="single"/>
                <w:lang w:val="mt-MT"/>
              </w:rPr>
              <w:t>biss</w:t>
            </w:r>
            <w:r w:rsidR="00DC342F">
              <w:rPr>
                <w:sz w:val="24"/>
                <w:szCs w:val="24"/>
                <w:lang w:val="mt-MT"/>
              </w:rPr>
              <w:t>.</w:t>
            </w:r>
          </w:p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</w:tc>
      </w:tr>
    </w:tbl>
    <w:p w:rsidR="002A495D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1C3EC5" w:rsidRPr="001C3EC5" w:rsidRDefault="001C3EC5" w:rsidP="001C3EC5">
      <w:pPr>
        <w:spacing w:line="36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C3EC5">
        <w:rPr>
          <w:rFonts w:ascii="Times New Roman" w:hAnsi="Times New Roman" w:cs="Times New Roman"/>
          <w:sz w:val="24"/>
          <w:szCs w:val="24"/>
          <w:lang w:val="mt-MT"/>
        </w:rPr>
        <w:t>Id-duwaliżmu lingwistiku-kulturali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 Malta hu l-isfond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kull konsiderazzjoni dwar il-letteratura fil-gżira. L-eqdem ilsien magħruf tal-pajjiż huwa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nisel semitiku u għandu tradizzjoni mitħaddta li żammitu ħaj fost il-kotra li ma kinitx tikteb. It-tradizzjoni miktuba, min-naħa l-oħra, iddaħħal lill-pajjiż fit-tradizzjoni Taljana. L-ewwel tradizzjoni hi meqjusa bħala popolari, aktarx 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“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inferjuri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”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, miftuma mill-oqsma tal-kultura kif mifhuma tradizzjonalment u fis-sens dejjaq; hi l-espressjoni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poplu li jinqeda bil-kelma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nisel Għarbi għall-ħtiġiet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kuljum. It-tieni tradizzjoni hi meqjusa bħala kolta, aktarx 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“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superjuri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”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, marbuta sfiq mal-oqsma tas-setgħa u tal-kultura dominanti, legali u ekkleżjastika. </w:t>
      </w:r>
    </w:p>
    <w:p w:rsidR="00D27670" w:rsidRDefault="001C3EC5" w:rsidP="001C3EC5">
      <w:pPr>
        <w:spacing w:line="36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C3EC5">
        <w:rPr>
          <w:rFonts w:ascii="Times New Roman" w:hAnsi="Times New Roman" w:cs="Times New Roman"/>
          <w:sz w:val="24"/>
          <w:szCs w:val="24"/>
          <w:lang w:val="mt-MT"/>
        </w:rPr>
        <w:t>Il-konflitt bejn tradizzjoni mitħaddta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nisel Għarbi u tradizzjoni miktuba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nisel Latin hu l-baż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i tal-għarfien tal-ġrajja soċjo-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kulturali Maltija għall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-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inqas minn wara żmien il-Għarab 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l hawn, meta l-Mediterranjetà Mal</w:t>
      </w:r>
      <w:r w:rsidR="005E6F0E">
        <w:rPr>
          <w:rFonts w:ascii="Times New Roman" w:hAnsi="Times New Roman" w:cs="Times New Roman"/>
          <w:sz w:val="24"/>
          <w:szCs w:val="24"/>
          <w:lang w:val="mt-MT"/>
        </w:rPr>
        <w:t>tija bdiet titħallat mal-Ewrope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ità u trodd mhux biss żviluppi u adattamenti iżda wkoll konfrontazzjonijiet sottili, sikwit siekta. Id-duwaliżmu bejn wirt Għarbi u wirt Latin, bejn kultura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ġemgħa kotrana u kultura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ġemgħa ristretta, bejn klassi maħkuma u klassi ħakkiema jispjega wkoll għala l-ilsien Malti kellu jistenna sal-qawmien romantiku Ewropew tas-seklu dsatax biex, fid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-dell tal-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fehmiet imdawla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Vassalli u oħrajn, jaqbad it-triq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l-għarfien sħiħ fid-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>direzzjonijiet kulturali ewlenin, fosthom fid-direzzjoni ta</w:t>
      </w:r>
      <w:r w:rsidR="004A2124">
        <w:rPr>
          <w:rFonts w:ascii="Times New Roman" w:hAnsi="Times New Roman" w:cs="Times New Roman"/>
          <w:sz w:val="24"/>
          <w:szCs w:val="24"/>
          <w:lang w:val="mt-MT"/>
        </w:rPr>
        <w:t>’</w:t>
      </w:r>
      <w:r w:rsidRPr="001C3EC5">
        <w:rPr>
          <w:rFonts w:ascii="Times New Roman" w:hAnsi="Times New Roman" w:cs="Times New Roman"/>
          <w:sz w:val="24"/>
          <w:szCs w:val="24"/>
          <w:lang w:val="mt-MT"/>
        </w:rPr>
        <w:t xml:space="preserve"> normalizzazzjoni ortografika, rikostruzzjoni lessikali u trawwim letterarju.</w:t>
      </w:r>
    </w:p>
    <w:p w:rsidR="004A2124" w:rsidRDefault="007A7B82" w:rsidP="004A2124">
      <w:pPr>
        <w:spacing w:after="0" w:line="240" w:lineRule="auto"/>
        <w:jc w:val="right"/>
        <w:rPr>
          <w:rFonts w:cs="Times New Roman"/>
          <w:sz w:val="24"/>
          <w:szCs w:val="24"/>
          <w:lang w:val="mt-MT"/>
        </w:rPr>
      </w:pPr>
      <w:r w:rsidRPr="004A2124">
        <w:rPr>
          <w:rFonts w:cs="Times New Roman"/>
          <w:i/>
          <w:sz w:val="24"/>
          <w:szCs w:val="24"/>
          <w:lang w:val="mt-MT"/>
        </w:rPr>
        <w:t>Adattata minn</w:t>
      </w:r>
      <w:r w:rsidRPr="004A2124">
        <w:rPr>
          <w:rFonts w:cs="Times New Roman"/>
          <w:sz w:val="24"/>
          <w:szCs w:val="24"/>
          <w:lang w:val="mt-MT"/>
        </w:rPr>
        <w:t xml:space="preserve"> </w:t>
      </w:r>
      <w:r w:rsidR="004A2124" w:rsidRPr="004A2124">
        <w:rPr>
          <w:rFonts w:cs="Times New Roman"/>
          <w:sz w:val="24"/>
          <w:szCs w:val="24"/>
          <w:lang w:val="mt-MT"/>
        </w:rPr>
        <w:t>Oliver Friggieri, “Il-Kantilena ta’ Pietru Caxaru: Stħarriġ Kritiku”</w:t>
      </w:r>
      <w:r w:rsidR="004A2124">
        <w:rPr>
          <w:rFonts w:cs="Times New Roman"/>
          <w:sz w:val="24"/>
          <w:szCs w:val="24"/>
          <w:lang w:val="mt-MT"/>
        </w:rPr>
        <w:t>,</w:t>
      </w:r>
    </w:p>
    <w:p w:rsidR="002A495D" w:rsidRPr="004A2124" w:rsidRDefault="004A2124" w:rsidP="004A2124">
      <w:pPr>
        <w:spacing w:after="0" w:line="240" w:lineRule="auto"/>
        <w:jc w:val="right"/>
        <w:rPr>
          <w:rFonts w:cs="Times New Roman"/>
          <w:sz w:val="24"/>
          <w:szCs w:val="24"/>
          <w:lang w:val="mt-MT"/>
        </w:rPr>
      </w:pPr>
      <w:r>
        <w:rPr>
          <w:rFonts w:cs="Times New Roman"/>
          <w:sz w:val="24"/>
          <w:szCs w:val="24"/>
          <w:lang w:val="mt-MT"/>
        </w:rPr>
        <w:t>f’Montebello, Mark F.,</w:t>
      </w:r>
      <w:r>
        <w:rPr>
          <w:rFonts w:cs="Times New Roman"/>
          <w:i/>
          <w:sz w:val="24"/>
          <w:szCs w:val="24"/>
          <w:lang w:val="mt-MT"/>
        </w:rPr>
        <w:t>Pietru Caxaru u l-Kantilena Tiegħu</w:t>
      </w:r>
      <w:r>
        <w:rPr>
          <w:rFonts w:cs="Times New Roman"/>
          <w:sz w:val="24"/>
          <w:szCs w:val="24"/>
          <w:lang w:val="mt-MT"/>
        </w:rPr>
        <w:t>, Union Print 1992.</w:t>
      </w:r>
      <w:r w:rsidR="002A495D" w:rsidRPr="004A2124">
        <w:rPr>
          <w:rFonts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F01BF9" w:rsidTr="002A495D">
        <w:tc>
          <w:tcPr>
            <w:tcW w:w="9576" w:type="dxa"/>
          </w:tcPr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F01BF9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F01BF9">
              <w:rPr>
                <w:b/>
                <w:sz w:val="24"/>
                <w:szCs w:val="24"/>
                <w:lang w:val="mt-MT"/>
              </w:rPr>
              <w:t>Fis-silta li jmiss it-tajpista daħħal ħafna spazji żejda.</w:t>
            </w:r>
          </w:p>
          <w:p w:rsidR="000B522C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Neħħihom billi tuża x-</w:t>
            </w:r>
            <w:r w:rsidRPr="00F01BF9">
              <w:rPr>
                <w:i/>
                <w:sz w:val="24"/>
                <w:szCs w:val="24"/>
                <w:lang w:val="mt-MT"/>
              </w:rPr>
              <w:t>show/hide</w:t>
            </w:r>
            <w:r w:rsidRPr="00F01BF9">
              <w:rPr>
                <w:sz w:val="24"/>
                <w:szCs w:val="24"/>
                <w:lang w:val="mt-MT"/>
              </w:rPr>
              <w:t xml:space="preserve"> </w:t>
            </w:r>
            <w:r w:rsidR="000B522C">
              <w:rPr>
                <w:sz w:val="24"/>
                <w:szCs w:val="24"/>
                <w:lang w:val="mt-MT"/>
              </w:rPr>
              <w:t xml:space="preserve">(¶) </w:t>
            </w:r>
            <w:r w:rsidRPr="00F01BF9">
              <w:rPr>
                <w:sz w:val="24"/>
                <w:szCs w:val="24"/>
                <w:lang w:val="mt-MT"/>
              </w:rPr>
              <w:t>flimkien mal-</w:t>
            </w:r>
            <w:r w:rsidRPr="00F01BF9">
              <w:rPr>
                <w:i/>
                <w:sz w:val="24"/>
                <w:szCs w:val="24"/>
                <w:lang w:val="mt-MT"/>
              </w:rPr>
              <w:t>Find &amp; Replace</w:t>
            </w:r>
            <w:r w:rsidR="000B522C">
              <w:rPr>
                <w:sz w:val="24"/>
                <w:szCs w:val="24"/>
                <w:lang w:val="mt-MT"/>
              </w:rPr>
              <w:t>.</w:t>
            </w:r>
          </w:p>
          <w:p w:rsidR="002A495D" w:rsidRPr="00F01BF9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F01BF9">
              <w:rPr>
                <w:sz w:val="24"/>
                <w:szCs w:val="24"/>
                <w:lang w:val="mt-MT"/>
              </w:rPr>
              <w:t>Fl-aħħar itfi x-</w:t>
            </w:r>
            <w:r w:rsidRPr="00F01BF9">
              <w:rPr>
                <w:i/>
                <w:sz w:val="24"/>
                <w:szCs w:val="24"/>
                <w:lang w:val="mt-MT"/>
              </w:rPr>
              <w:t>show/hide</w:t>
            </w:r>
            <w:r w:rsidRPr="00F01BF9">
              <w:rPr>
                <w:sz w:val="24"/>
                <w:szCs w:val="24"/>
                <w:lang w:val="mt-MT"/>
              </w:rPr>
              <w:t>.</w:t>
            </w:r>
          </w:p>
          <w:p w:rsidR="002A495D" w:rsidRPr="00F01BF9" w:rsidRDefault="002A495D" w:rsidP="002A495D">
            <w:pPr>
              <w:rPr>
                <w:sz w:val="24"/>
                <w:szCs w:val="24"/>
                <w:lang w:val="mt-MT"/>
              </w:rPr>
            </w:pPr>
          </w:p>
        </w:tc>
      </w:tr>
    </w:tbl>
    <w:p w:rsidR="002A495D" w:rsidRPr="00203D7D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5A6733" w:rsidRPr="005A6733" w:rsidRDefault="006E1027" w:rsidP="005A673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L-Assedju l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-Kbir tal-1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565 hi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ja t-tema komuni ta’ logħ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ob di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ġitali li żviluppaw l-istudenti li qed jitħarrġu f’din il-fergħ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a spe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ċ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jalizzata t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at-teknoloġ</w:t>
      </w:r>
      <w:r w:rsidR="005A6733">
        <w:rPr>
          <w:rFonts w:ascii="Times New Roman" w:hAnsi="Times New Roman" w:cs="Times New Roman"/>
          <w:sz w:val="24"/>
          <w:szCs w:val="24"/>
          <w:lang w:val="mt-MT"/>
        </w:rPr>
        <w:t>ija tal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-informat</w:t>
      </w:r>
      <w:r w:rsidR="005A6733">
        <w:rPr>
          <w:rFonts w:ascii="Times New Roman" w:hAnsi="Times New Roman" w:cs="Times New Roman"/>
          <w:sz w:val="24"/>
          <w:szCs w:val="24"/>
          <w:lang w:val="mt-MT"/>
        </w:rPr>
        <w:t>ika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L-istudenti kellhom biss erba’ xhur biex ilestu l-pro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ġett tagħ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hom 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 jinv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olvi ħiliet tekniċ</w:t>
      </w:r>
      <w:r w:rsidR="005A6733">
        <w:rPr>
          <w:rFonts w:ascii="Times New Roman" w:hAnsi="Times New Roman" w:cs="Times New Roman"/>
          <w:sz w:val="24"/>
          <w:szCs w:val="24"/>
          <w:lang w:val="mt-MT"/>
        </w:rPr>
        <w:t>i differenti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.  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Tnejn u 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oxrin student f’sitt timijiet irnexxi</w:t>
      </w:r>
      <w:r>
        <w:rPr>
          <w:rFonts w:ascii="Times New Roman" w:hAnsi="Times New Roman" w:cs="Times New Roman"/>
          <w:sz w:val="24"/>
          <w:szCs w:val="24"/>
          <w:lang w:val="mt-MT"/>
        </w:rPr>
        <w:t>e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lhom jaslu sal-finali ta’ kompetizzjoni dwar il-lo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ob d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iġi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tali 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li issa daħlet fil-ħ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ames edizzjoni ta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ha.</w:t>
      </w:r>
    </w:p>
    <w:p w:rsidR="005A6733" w:rsidRPr="005A6733" w:rsidRDefault="005A6733" w:rsidP="005A673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Il-Prinċi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pal ta’ St Martin’s Institute of Hi</w:t>
      </w:r>
      <w:r w:rsidR="0009383E">
        <w:rPr>
          <w:rFonts w:ascii="Times New Roman" w:hAnsi="Times New Roman" w:cs="Times New Roman"/>
          <w:sz w:val="24"/>
          <w:szCs w:val="24"/>
          <w:lang w:val="mt-MT"/>
        </w:rPr>
        <w:t>gh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er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 Education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mt-MT"/>
        </w:rPr>
        <w:t>Charles Theuma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mt-MT"/>
        </w:rPr>
        <w:t>qal li erba’ lo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>
        <w:rPr>
          <w:rFonts w:ascii="Times New Roman" w:hAnsi="Times New Roman" w:cs="Times New Roman"/>
          <w:sz w:val="24"/>
          <w:szCs w:val="24"/>
          <w:lang w:val="mt-MT"/>
        </w:rPr>
        <w:t>biet l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i pparteċ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ipaw fl-edi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zzjonijiet passati tal-kompetizzjoni rnexxielhom jidħlu fis-suq kummerċ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jali.</w:t>
      </w:r>
    </w:p>
    <w:p w:rsidR="005A6733" w:rsidRPr="005A6733" w:rsidRDefault="005A6733" w:rsidP="005A673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Ġ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urija ta’ professjonisti mill-industrija tal-lo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ob d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iġi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tali tevalwa diversi aspetti tal-lo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09383E">
        <w:rPr>
          <w:rFonts w:ascii="Times New Roman" w:hAnsi="Times New Roman" w:cs="Times New Roman"/>
          <w:sz w:val="24"/>
          <w:szCs w:val="24"/>
          <w:lang w:val="mt-MT"/>
        </w:rPr>
        <w:t>ob fosthom l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-arti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 xml:space="preserve"> tal-grafika kif ukoll kemm il-l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o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għba tħ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ajrek 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li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 tibqa’ til</w:t>
      </w:r>
      <w:r w:rsidR="000743CB"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Pr="005A6733">
        <w:rPr>
          <w:rFonts w:ascii="Times New Roman" w:hAnsi="Times New Roman" w:cs="Times New Roman"/>
          <w:sz w:val="24"/>
          <w:szCs w:val="24"/>
          <w:lang w:val="mt-MT"/>
        </w:rPr>
        <w:t>abha.</w:t>
      </w:r>
    </w:p>
    <w:p w:rsidR="006E1027" w:rsidRDefault="000743CB" w:rsidP="005A673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Il-kap tal-ġ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urija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,  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Nilsen Filc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,  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qal </w:t>
      </w:r>
      <w:r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 minn sena </w:t>
      </w:r>
      <w:r>
        <w:rPr>
          <w:rFonts w:ascii="Times New Roman" w:hAnsi="Times New Roman" w:cs="Times New Roman"/>
          <w:sz w:val="24"/>
          <w:szCs w:val="24"/>
          <w:lang w:val="mt-MT"/>
        </w:rPr>
        <w:t>għall-oħra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-livell tal-istudenti Maltin dejjem qed jo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la. 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-istudenti </w:t>
      </w:r>
      <w:r>
        <w:rPr>
          <w:rFonts w:ascii="Times New Roman" w:hAnsi="Times New Roman" w:cs="Times New Roman"/>
          <w:sz w:val="24"/>
          <w:szCs w:val="24"/>
          <w:lang w:val="mt-MT"/>
        </w:rPr>
        <w:t>li daħ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lu </w:t>
      </w:r>
      <w:r>
        <w:rPr>
          <w:rFonts w:ascii="Times New Roman" w:hAnsi="Times New Roman" w:cs="Times New Roman"/>
          <w:sz w:val="24"/>
          <w:szCs w:val="24"/>
          <w:lang w:val="mt-MT"/>
        </w:rPr>
        <w:t>għal din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-isfida jemmnu </w:t>
      </w:r>
      <w:r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t-MT"/>
        </w:rPr>
        <w:t>għandhom futur f’din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-industrija </w:t>
      </w:r>
      <w:r>
        <w:rPr>
          <w:rFonts w:ascii="Times New Roman" w:hAnsi="Times New Roman" w:cs="Times New Roman"/>
          <w:sz w:val="24"/>
          <w:szCs w:val="24"/>
          <w:lang w:val="mt-MT"/>
        </w:rPr>
        <w:t>li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lum ti</w:t>
      </w:r>
      <w:r w:rsidR="00FB2658">
        <w:rPr>
          <w:rFonts w:ascii="Times New Roman" w:hAnsi="Times New Roman" w:cs="Times New Roman"/>
          <w:sz w:val="24"/>
          <w:szCs w:val="24"/>
          <w:lang w:val="mt-MT"/>
        </w:rPr>
        <w:t>ġġenera biljuni ta’ ewro fl-ekonomija tal-pajjiż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i l-akta</w:t>
      </w:r>
      <w:r w:rsidR="00FB2658">
        <w:rPr>
          <w:rFonts w:ascii="Times New Roman" w:hAnsi="Times New Roman" w:cs="Times New Roman"/>
          <w:sz w:val="24"/>
          <w:szCs w:val="24"/>
          <w:lang w:val="mt-MT"/>
        </w:rPr>
        <w:t>r ż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viluppati.</w:t>
      </w:r>
    </w:p>
    <w:p w:rsidR="005A6733" w:rsidRPr="005A6733" w:rsidRDefault="000743CB" w:rsidP="005A6733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all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-ewwel darba s-St Martin’s Institute of Hi</w:t>
      </w:r>
      <w:r w:rsidR="0009383E">
        <w:rPr>
          <w:rFonts w:ascii="Times New Roman" w:hAnsi="Times New Roman" w:cs="Times New Roman"/>
          <w:sz w:val="24"/>
          <w:szCs w:val="24"/>
          <w:lang w:val="mt-MT"/>
        </w:rPr>
        <w:t>gh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er Education qed jikkollabora ma’ Heritage Malta u kien 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alhekk </w:t>
      </w:r>
      <w:r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 din is-sena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-istudenti 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aqqdu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-element kulturali mat-teknolo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ġ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ija d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iġ</w:t>
      </w: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tali.  Heritage Malta qed tevalwa l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-lo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ob d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iġ</w:t>
      </w:r>
      <w:r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tali ż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viluppat 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al din il-kompetizzjoni 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all-uż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u ta</w:t>
      </w:r>
      <w:r>
        <w:rPr>
          <w:rFonts w:ascii="Times New Roman" w:hAnsi="Times New Roman" w:cs="Times New Roman"/>
          <w:sz w:val="24"/>
          <w:szCs w:val="24"/>
          <w:lang w:val="mt-MT"/>
        </w:rPr>
        <w:t>għ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ha fl-anniversarju tal-450 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>sena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 xml:space="preserve"> mill-Assedju l-Kbir </w:t>
      </w:r>
      <w:r>
        <w:rPr>
          <w:rFonts w:ascii="Times New Roman" w:hAnsi="Times New Roman" w:cs="Times New Roman"/>
          <w:sz w:val="24"/>
          <w:szCs w:val="24"/>
          <w:lang w:val="mt-MT"/>
        </w:rPr>
        <w:t>li</w:t>
      </w:r>
      <w:r w:rsidR="006E1027">
        <w:rPr>
          <w:rFonts w:ascii="Times New Roman" w:hAnsi="Times New Roman" w:cs="Times New Roman"/>
          <w:sz w:val="24"/>
          <w:szCs w:val="24"/>
          <w:lang w:val="mt-MT"/>
        </w:rPr>
        <w:t xml:space="preserve"> ser jitfakkar is-sena d-dieħ</w:t>
      </w:r>
      <w:r w:rsidR="005A6733" w:rsidRPr="005A6733">
        <w:rPr>
          <w:rFonts w:ascii="Times New Roman" w:hAnsi="Times New Roman" w:cs="Times New Roman"/>
          <w:sz w:val="24"/>
          <w:szCs w:val="24"/>
          <w:lang w:val="mt-MT"/>
        </w:rPr>
        <w:t>la.</w:t>
      </w:r>
    </w:p>
    <w:p w:rsidR="00203D7D" w:rsidRPr="00C6739B" w:rsidRDefault="00C6739B" w:rsidP="00C6739B">
      <w:pPr>
        <w:jc w:val="right"/>
        <w:rPr>
          <w:i/>
          <w:sz w:val="24"/>
          <w:szCs w:val="24"/>
          <w:lang w:val="mt-MT"/>
        </w:rPr>
      </w:pPr>
      <w:r w:rsidRPr="007A7B82">
        <w:rPr>
          <w:sz w:val="24"/>
          <w:szCs w:val="24"/>
          <w:lang w:val="mt-MT"/>
        </w:rPr>
        <w:t>Meħuda u adatta</w:t>
      </w:r>
      <w:r w:rsidR="0009383E">
        <w:rPr>
          <w:sz w:val="24"/>
          <w:szCs w:val="24"/>
          <w:lang w:val="mt-MT"/>
        </w:rPr>
        <w:t>ta</w:t>
      </w:r>
      <w:r w:rsidRPr="007A7B82">
        <w:rPr>
          <w:sz w:val="24"/>
          <w:szCs w:val="24"/>
          <w:lang w:val="mt-MT"/>
        </w:rPr>
        <w:t xml:space="preserve"> minn</w:t>
      </w:r>
      <w:r w:rsidRPr="00C6739B">
        <w:rPr>
          <w:i/>
          <w:sz w:val="24"/>
          <w:szCs w:val="24"/>
          <w:lang w:val="mt-MT"/>
        </w:rPr>
        <w:t xml:space="preserve"> </w:t>
      </w:r>
      <w:r w:rsidR="006E1027" w:rsidRPr="006E1027">
        <w:rPr>
          <w:i/>
          <w:sz w:val="24"/>
          <w:szCs w:val="24"/>
          <w:lang w:val="mt-MT"/>
        </w:rPr>
        <w:t>http://www.tvm.com.mt/news/l-assedju-l-kbir-fil-loghob-digitali/</w:t>
      </w:r>
    </w:p>
    <w:p w:rsidR="00C6739B" w:rsidRDefault="00C6739B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C6739B" w:rsidRPr="00203D7D" w:rsidRDefault="00C6739B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2A495D" w:rsidRPr="00F01BF9" w:rsidRDefault="002A495D" w:rsidP="002A495D">
      <w:pPr>
        <w:jc w:val="center"/>
        <w:rPr>
          <w:b/>
          <w:sz w:val="24"/>
          <w:szCs w:val="24"/>
          <w:lang w:val="mt-MT"/>
        </w:rPr>
      </w:pPr>
      <w:r w:rsidRPr="00F01BF9">
        <w:rPr>
          <w:b/>
          <w:sz w:val="24"/>
          <w:szCs w:val="24"/>
          <w:lang w:val="mt-MT"/>
        </w:rPr>
        <w:t xml:space="preserve">TMIEM </w:t>
      </w:r>
      <w:r w:rsidR="00E9062C">
        <w:rPr>
          <w:b/>
          <w:sz w:val="24"/>
          <w:szCs w:val="24"/>
          <w:lang w:val="mt-MT"/>
        </w:rPr>
        <w:t>IL-KARTA</w:t>
      </w:r>
    </w:p>
    <w:sectPr w:rsidR="002A495D" w:rsidRPr="00F01BF9" w:rsidSect="00994E3D"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AC" w:rsidRDefault="00EA2DAC" w:rsidP="002A495D">
      <w:pPr>
        <w:spacing w:after="0" w:line="240" w:lineRule="auto"/>
      </w:pPr>
      <w:r>
        <w:separator/>
      </w:r>
    </w:p>
  </w:endnote>
  <w:endnote w:type="continuationSeparator" w:id="0">
    <w:p w:rsidR="00EA2DAC" w:rsidRDefault="00EA2DAC" w:rsidP="002A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1A5D07-8EAC-4DE4-9095-078F1F1381DF}"/>
    <w:embedBold r:id="rId2" w:fontKey="{4C8F0460-BF53-4E0F-B626-816E9426BF63}"/>
    <w:embedItalic r:id="rId3" w:fontKey="{51F00591-75CD-483B-965E-BB0F3D4B4D98}"/>
    <w:embedBoldItalic r:id="rId4" w:fontKey="{B3308385-25DC-474F-85C8-174CF46B64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1D6722F-90F1-4AC6-9AA4-04472525A2E8}"/>
    <w:embedItalic r:id="rId6" w:fontKey="{B9609838-ABF9-4E80-81FD-FE287D0031D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5D" w:rsidRDefault="002A495D" w:rsidP="00F90231">
    <w:pPr>
      <w:pStyle w:val="Footer"/>
      <w:pBdr>
        <w:top w:val="single" w:sz="4" w:space="1" w:color="auto"/>
      </w:pBdr>
      <w:jc w:val="right"/>
      <w:rPr>
        <w:noProof/>
        <w:lang w:val="mt-MT"/>
      </w:rPr>
    </w:pPr>
    <w:r w:rsidRPr="002A495D">
      <w:rPr>
        <w:lang w:val="mt-MT"/>
      </w:rPr>
      <w:fldChar w:fldCharType="begin"/>
    </w:r>
    <w:r w:rsidRPr="002A495D">
      <w:rPr>
        <w:lang w:val="mt-MT"/>
      </w:rPr>
      <w:instrText xml:space="preserve"> PAGE   \* MERGEFORMAT </w:instrText>
    </w:r>
    <w:r w:rsidRPr="002A495D">
      <w:rPr>
        <w:lang w:val="mt-MT"/>
      </w:rPr>
      <w:fldChar w:fldCharType="separate"/>
    </w:r>
    <w:r w:rsidR="0010625E">
      <w:rPr>
        <w:noProof/>
        <w:lang w:val="mt-MT"/>
      </w:rPr>
      <w:t>3</w:t>
    </w:r>
    <w:r w:rsidRPr="002A495D">
      <w:rPr>
        <w:noProof/>
        <w:lang w:val="mt-MT"/>
      </w:rPr>
      <w:fldChar w:fldCharType="end"/>
    </w:r>
    <w:r>
      <w:rPr>
        <w:noProof/>
        <w:lang w:val="mt-MT"/>
      </w:rPr>
      <w:t xml:space="preserve"> minn </w:t>
    </w:r>
    <w:r>
      <w:rPr>
        <w:noProof/>
        <w:lang w:val="mt-MT"/>
      </w:rPr>
      <w:fldChar w:fldCharType="begin"/>
    </w:r>
    <w:r>
      <w:rPr>
        <w:noProof/>
        <w:lang w:val="mt-MT"/>
      </w:rPr>
      <w:instrText xml:space="preserve"> NUMPAGES   \* MERGEFORMAT </w:instrText>
    </w:r>
    <w:r>
      <w:rPr>
        <w:noProof/>
        <w:lang w:val="mt-MT"/>
      </w:rPr>
      <w:fldChar w:fldCharType="separate"/>
    </w:r>
    <w:r w:rsidR="0010625E">
      <w:rPr>
        <w:noProof/>
        <w:lang w:val="mt-MT"/>
      </w:rPr>
      <w:t>9</w:t>
    </w:r>
    <w:r>
      <w:rPr>
        <w:noProof/>
        <w:lang w:val="mt-MT"/>
      </w:rPr>
      <w:fldChar w:fldCharType="end"/>
    </w:r>
  </w:p>
  <w:p w:rsidR="002A495D" w:rsidRDefault="002A495D">
    <w:pPr>
      <w:pStyle w:val="Footer"/>
      <w:rPr>
        <w:noProof/>
        <w:lang w:val="mt-MT"/>
      </w:rPr>
    </w:pPr>
  </w:p>
  <w:p w:rsidR="002A495D" w:rsidRPr="002A495D" w:rsidRDefault="002A495D">
    <w:pPr>
      <w:pStyle w:val="Footer"/>
      <w:rPr>
        <w:lang w:val="mt-M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AC" w:rsidRDefault="00EA2DAC" w:rsidP="002A495D">
      <w:pPr>
        <w:spacing w:after="0" w:line="240" w:lineRule="auto"/>
      </w:pPr>
      <w:r>
        <w:separator/>
      </w:r>
    </w:p>
  </w:footnote>
  <w:footnote w:type="continuationSeparator" w:id="0">
    <w:p w:rsidR="00EA2DAC" w:rsidRDefault="00EA2DAC" w:rsidP="002A4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91A4B"/>
    <w:multiLevelType w:val="hybridMultilevel"/>
    <w:tmpl w:val="DE20F2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60A7E"/>
    <w:multiLevelType w:val="hybridMultilevel"/>
    <w:tmpl w:val="9198F784"/>
    <w:lvl w:ilvl="0" w:tplc="287EF0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69CD36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2C2C52"/>
    <w:multiLevelType w:val="hybridMultilevel"/>
    <w:tmpl w:val="7D5A8310"/>
    <w:lvl w:ilvl="0" w:tplc="8696BC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71"/>
    <w:rsid w:val="000730FB"/>
    <w:rsid w:val="000743CB"/>
    <w:rsid w:val="0009383E"/>
    <w:rsid w:val="000B522C"/>
    <w:rsid w:val="001060BA"/>
    <w:rsid w:val="0010625E"/>
    <w:rsid w:val="001608E4"/>
    <w:rsid w:val="00176D78"/>
    <w:rsid w:val="00184542"/>
    <w:rsid w:val="001C3EC5"/>
    <w:rsid w:val="001C4B58"/>
    <w:rsid w:val="001F7EB1"/>
    <w:rsid w:val="002025B2"/>
    <w:rsid w:val="00203D7D"/>
    <w:rsid w:val="002118C1"/>
    <w:rsid w:val="0022293D"/>
    <w:rsid w:val="00233775"/>
    <w:rsid w:val="002A495D"/>
    <w:rsid w:val="002B05CB"/>
    <w:rsid w:val="002B19E6"/>
    <w:rsid w:val="002F0643"/>
    <w:rsid w:val="003313F5"/>
    <w:rsid w:val="003408EE"/>
    <w:rsid w:val="00343888"/>
    <w:rsid w:val="00387585"/>
    <w:rsid w:val="00390585"/>
    <w:rsid w:val="003E5845"/>
    <w:rsid w:val="00425D63"/>
    <w:rsid w:val="00431C37"/>
    <w:rsid w:val="004A2124"/>
    <w:rsid w:val="004D0E7E"/>
    <w:rsid w:val="0051655F"/>
    <w:rsid w:val="0052744B"/>
    <w:rsid w:val="00547E2D"/>
    <w:rsid w:val="00552743"/>
    <w:rsid w:val="00567009"/>
    <w:rsid w:val="005A6733"/>
    <w:rsid w:val="005D5A3B"/>
    <w:rsid w:val="005E6F0E"/>
    <w:rsid w:val="005F3954"/>
    <w:rsid w:val="005F7EEB"/>
    <w:rsid w:val="006818DF"/>
    <w:rsid w:val="006A53AA"/>
    <w:rsid w:val="006A6C15"/>
    <w:rsid w:val="006E1027"/>
    <w:rsid w:val="00701596"/>
    <w:rsid w:val="007238CD"/>
    <w:rsid w:val="00755E3A"/>
    <w:rsid w:val="007A7B82"/>
    <w:rsid w:val="007C744B"/>
    <w:rsid w:val="00846397"/>
    <w:rsid w:val="00853985"/>
    <w:rsid w:val="008D1825"/>
    <w:rsid w:val="0090169C"/>
    <w:rsid w:val="009937B1"/>
    <w:rsid w:val="00994E3D"/>
    <w:rsid w:val="009A78D7"/>
    <w:rsid w:val="009F29D8"/>
    <w:rsid w:val="00A07CC3"/>
    <w:rsid w:val="00AC43FA"/>
    <w:rsid w:val="00AE36B5"/>
    <w:rsid w:val="00B41CD3"/>
    <w:rsid w:val="00B43028"/>
    <w:rsid w:val="00B843C1"/>
    <w:rsid w:val="00B90252"/>
    <w:rsid w:val="00BB7BF3"/>
    <w:rsid w:val="00BF5D90"/>
    <w:rsid w:val="00C452D6"/>
    <w:rsid w:val="00C46003"/>
    <w:rsid w:val="00C6739B"/>
    <w:rsid w:val="00CE0B0B"/>
    <w:rsid w:val="00D27670"/>
    <w:rsid w:val="00D53E23"/>
    <w:rsid w:val="00D624DD"/>
    <w:rsid w:val="00D8100B"/>
    <w:rsid w:val="00D963C9"/>
    <w:rsid w:val="00DB3411"/>
    <w:rsid w:val="00DC342F"/>
    <w:rsid w:val="00E375C6"/>
    <w:rsid w:val="00E435E6"/>
    <w:rsid w:val="00E64947"/>
    <w:rsid w:val="00E9062C"/>
    <w:rsid w:val="00E935FB"/>
    <w:rsid w:val="00EA2DAC"/>
    <w:rsid w:val="00EB7D71"/>
    <w:rsid w:val="00EE5353"/>
    <w:rsid w:val="00EE56C6"/>
    <w:rsid w:val="00EF31F5"/>
    <w:rsid w:val="00F01BF9"/>
    <w:rsid w:val="00F22CCA"/>
    <w:rsid w:val="00F44D13"/>
    <w:rsid w:val="00F5252F"/>
    <w:rsid w:val="00F86FB3"/>
    <w:rsid w:val="00F90231"/>
    <w:rsid w:val="00FB2658"/>
    <w:rsid w:val="00FD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954"/>
    <w:pPr>
      <w:ind w:left="720"/>
      <w:contextualSpacing/>
    </w:pPr>
  </w:style>
  <w:style w:type="table" w:styleId="TableGrid">
    <w:name w:val="Table Grid"/>
    <w:basedOn w:val="TableNormal"/>
    <w:uiPriority w:val="59"/>
    <w:rsid w:val="006A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E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95D"/>
  </w:style>
  <w:style w:type="paragraph" w:styleId="Footer">
    <w:name w:val="footer"/>
    <w:basedOn w:val="Normal"/>
    <w:link w:val="Foot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95D"/>
  </w:style>
  <w:style w:type="paragraph" w:styleId="BalloonText">
    <w:name w:val="Balloon Text"/>
    <w:basedOn w:val="Normal"/>
    <w:link w:val="BalloonTextChar"/>
    <w:uiPriority w:val="99"/>
    <w:semiHidden/>
    <w:unhideWhenUsed/>
    <w:rsid w:val="001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954"/>
    <w:pPr>
      <w:ind w:left="720"/>
      <w:contextualSpacing/>
    </w:pPr>
  </w:style>
  <w:style w:type="table" w:styleId="TableGrid">
    <w:name w:val="Table Grid"/>
    <w:basedOn w:val="TableNormal"/>
    <w:uiPriority w:val="59"/>
    <w:rsid w:val="006A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E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95D"/>
  </w:style>
  <w:style w:type="paragraph" w:styleId="Footer">
    <w:name w:val="footer"/>
    <w:basedOn w:val="Normal"/>
    <w:link w:val="Foot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95D"/>
  </w:style>
  <w:style w:type="paragraph" w:styleId="BalloonText">
    <w:name w:val="Balloon Text"/>
    <w:basedOn w:val="Normal"/>
    <w:link w:val="BalloonTextChar"/>
    <w:uiPriority w:val="99"/>
    <w:semiHidden/>
    <w:unhideWhenUsed/>
    <w:rsid w:val="001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443BA73-D7BD-4FAD-B6B9-216F3504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2168</Words>
  <Characters>12363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 C. Borg</dc:creator>
  <cp:lastModifiedBy>Norman C. Borg</cp:lastModifiedBy>
  <cp:revision>30</cp:revision>
  <cp:lastPrinted>2014-05-14T16:24:00Z</cp:lastPrinted>
  <dcterms:created xsi:type="dcterms:W3CDTF">2014-11-30T08:17:00Z</dcterms:created>
  <dcterms:modified xsi:type="dcterms:W3CDTF">2014-12-10T12:23:00Z</dcterms:modified>
</cp:coreProperties>
</file>